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EB" w:rsidRPr="009E4B24" w:rsidRDefault="008226EB" w:rsidP="008226EB">
      <w:pPr>
        <w:jc w:val="center"/>
        <w:rPr>
          <w:rFonts w:ascii="Arial" w:hAnsi="Arial" w:cs="Arial"/>
          <w:b/>
          <w:sz w:val="24"/>
          <w:szCs w:val="24"/>
        </w:rPr>
      </w:pPr>
    </w:p>
    <w:p w:rsidR="008226EB" w:rsidRPr="009E4B24" w:rsidRDefault="008226EB" w:rsidP="008226EB">
      <w:pPr>
        <w:jc w:val="center"/>
        <w:rPr>
          <w:rFonts w:ascii="Arial" w:hAnsi="Arial" w:cs="Arial"/>
          <w:b/>
          <w:sz w:val="24"/>
          <w:szCs w:val="24"/>
        </w:rPr>
      </w:pPr>
    </w:p>
    <w:p w:rsidR="008226EB" w:rsidRDefault="008226EB" w:rsidP="008226EB">
      <w:pPr>
        <w:jc w:val="center"/>
        <w:rPr>
          <w:rFonts w:ascii="Arial" w:hAnsi="Arial" w:cs="Arial"/>
          <w:b/>
          <w:sz w:val="24"/>
          <w:szCs w:val="24"/>
        </w:rPr>
      </w:pPr>
    </w:p>
    <w:p w:rsidR="00DE42BC" w:rsidRDefault="00DE42BC" w:rsidP="008226EB">
      <w:pPr>
        <w:jc w:val="center"/>
        <w:rPr>
          <w:rFonts w:ascii="Arial" w:hAnsi="Arial" w:cs="Arial"/>
          <w:b/>
          <w:sz w:val="24"/>
          <w:szCs w:val="24"/>
        </w:rPr>
      </w:pPr>
    </w:p>
    <w:p w:rsidR="00DE42BC" w:rsidRPr="009E4B24" w:rsidRDefault="00DE42BC" w:rsidP="008226EB">
      <w:pPr>
        <w:jc w:val="center"/>
        <w:rPr>
          <w:rFonts w:ascii="Arial" w:hAnsi="Arial" w:cs="Arial"/>
          <w:b/>
          <w:sz w:val="24"/>
          <w:szCs w:val="24"/>
        </w:rPr>
      </w:pPr>
    </w:p>
    <w:p w:rsidR="008226EB" w:rsidRPr="009E4B24" w:rsidRDefault="008226EB" w:rsidP="008226EB">
      <w:pPr>
        <w:jc w:val="center"/>
        <w:rPr>
          <w:rFonts w:ascii="Arial" w:hAnsi="Arial" w:cs="Arial"/>
          <w:b/>
          <w:sz w:val="24"/>
          <w:szCs w:val="24"/>
        </w:rPr>
      </w:pPr>
    </w:p>
    <w:p w:rsidR="008226EB" w:rsidRDefault="008226EB" w:rsidP="008226EB">
      <w:pPr>
        <w:jc w:val="center"/>
        <w:rPr>
          <w:rFonts w:ascii="Arial" w:hAnsi="Arial" w:cs="Arial"/>
          <w:b/>
          <w:sz w:val="40"/>
          <w:szCs w:val="40"/>
        </w:rPr>
      </w:pPr>
      <w:r w:rsidRPr="0082214B">
        <w:rPr>
          <w:rFonts w:ascii="Arial" w:hAnsi="Arial" w:cs="Arial"/>
          <w:b/>
          <w:sz w:val="40"/>
          <w:szCs w:val="40"/>
        </w:rPr>
        <w:t>GLENGORMLEY SCHOOL OF TRADITIONAL MUSIC</w:t>
      </w:r>
    </w:p>
    <w:p w:rsidR="0082214B" w:rsidRPr="0082214B" w:rsidRDefault="0082214B" w:rsidP="008226EB">
      <w:pPr>
        <w:jc w:val="center"/>
        <w:rPr>
          <w:rFonts w:ascii="Arial" w:hAnsi="Arial" w:cs="Arial"/>
          <w:b/>
          <w:sz w:val="40"/>
          <w:szCs w:val="40"/>
        </w:rPr>
      </w:pPr>
    </w:p>
    <w:p w:rsidR="00CE4859" w:rsidRPr="0082214B" w:rsidRDefault="008C3B7B" w:rsidP="008226EB">
      <w:pPr>
        <w:jc w:val="center"/>
        <w:rPr>
          <w:rFonts w:ascii="Arial" w:hAnsi="Arial" w:cs="Arial"/>
          <w:b/>
          <w:sz w:val="40"/>
          <w:szCs w:val="40"/>
        </w:rPr>
      </w:pPr>
      <w:r w:rsidRPr="0082214B">
        <w:rPr>
          <w:rFonts w:ascii="Arial" w:hAnsi="Arial" w:cs="Arial"/>
          <w:b/>
          <w:sz w:val="40"/>
          <w:szCs w:val="40"/>
        </w:rPr>
        <w:t>COVID-19</w:t>
      </w:r>
      <w:r w:rsidR="008226EB" w:rsidRPr="0082214B">
        <w:rPr>
          <w:rFonts w:ascii="Arial" w:hAnsi="Arial" w:cs="Arial"/>
          <w:b/>
          <w:sz w:val="40"/>
          <w:szCs w:val="40"/>
        </w:rPr>
        <w:t xml:space="preserve"> GUIDELINES</w:t>
      </w:r>
    </w:p>
    <w:p w:rsidR="00DE42BC" w:rsidRDefault="00DE42BC">
      <w:pPr>
        <w:rPr>
          <w:rFonts w:ascii="Arial" w:hAnsi="Arial" w:cs="Arial"/>
          <w:b/>
          <w:sz w:val="24"/>
          <w:szCs w:val="24"/>
        </w:rPr>
      </w:pPr>
    </w:p>
    <w:p w:rsidR="00DE42BC" w:rsidRPr="00DE42BC" w:rsidRDefault="00DE42BC" w:rsidP="00DE42BC">
      <w:pPr>
        <w:rPr>
          <w:rFonts w:ascii="Arial" w:hAnsi="Arial" w:cs="Arial"/>
          <w:sz w:val="24"/>
          <w:szCs w:val="24"/>
        </w:rPr>
      </w:pPr>
    </w:p>
    <w:p w:rsidR="00DE42BC" w:rsidRPr="00DE42BC" w:rsidRDefault="00DE42BC" w:rsidP="00DE42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432C1DC" wp14:editId="4A43D536">
            <wp:extent cx="1562100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engormley-school-of-traditional-music_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2BC" w:rsidRPr="00DE42BC" w:rsidRDefault="00DE42BC" w:rsidP="00DE42BC">
      <w:pPr>
        <w:rPr>
          <w:rFonts w:ascii="Arial" w:hAnsi="Arial" w:cs="Arial"/>
          <w:sz w:val="24"/>
          <w:szCs w:val="24"/>
        </w:rPr>
      </w:pPr>
    </w:p>
    <w:p w:rsidR="00DE42BC" w:rsidRDefault="00DE42BC" w:rsidP="00DE42BC">
      <w:pPr>
        <w:tabs>
          <w:tab w:val="left" w:pos="3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E42BC" w:rsidRDefault="002D1FF8" w:rsidP="002D1FF8">
      <w:pPr>
        <w:tabs>
          <w:tab w:val="left" w:pos="40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E42BC" w:rsidRDefault="00DE42BC" w:rsidP="00DE42BC">
      <w:pPr>
        <w:tabs>
          <w:tab w:val="left" w:pos="3140"/>
        </w:tabs>
        <w:rPr>
          <w:rFonts w:ascii="Arial" w:hAnsi="Arial" w:cs="Arial"/>
          <w:sz w:val="24"/>
          <w:szCs w:val="24"/>
        </w:rPr>
      </w:pPr>
    </w:p>
    <w:p w:rsidR="00DE42BC" w:rsidRDefault="00DE42BC" w:rsidP="00DE42BC">
      <w:pPr>
        <w:tabs>
          <w:tab w:val="left" w:pos="3140"/>
        </w:tabs>
        <w:rPr>
          <w:rFonts w:ascii="Arial" w:hAnsi="Arial" w:cs="Arial"/>
          <w:sz w:val="24"/>
          <w:szCs w:val="24"/>
        </w:rPr>
      </w:pPr>
    </w:p>
    <w:p w:rsidR="00DE42BC" w:rsidRDefault="00DE42BC" w:rsidP="00DE42BC">
      <w:pPr>
        <w:tabs>
          <w:tab w:val="left" w:pos="3140"/>
        </w:tabs>
        <w:rPr>
          <w:rFonts w:ascii="Arial" w:hAnsi="Arial" w:cs="Arial"/>
          <w:sz w:val="24"/>
          <w:szCs w:val="24"/>
        </w:rPr>
      </w:pPr>
    </w:p>
    <w:p w:rsidR="002D1FF8" w:rsidRDefault="002D1FF8" w:rsidP="00DE42BC">
      <w:pPr>
        <w:tabs>
          <w:tab w:val="left" w:pos="3140"/>
        </w:tabs>
        <w:rPr>
          <w:rFonts w:ascii="Arial" w:hAnsi="Arial" w:cs="Arial"/>
          <w:sz w:val="24"/>
          <w:szCs w:val="24"/>
        </w:rPr>
      </w:pPr>
    </w:p>
    <w:p w:rsidR="002D1FF8" w:rsidRDefault="002D1FF8" w:rsidP="00DE42BC">
      <w:pPr>
        <w:tabs>
          <w:tab w:val="left" w:pos="3140"/>
        </w:tabs>
        <w:rPr>
          <w:rFonts w:ascii="Arial" w:hAnsi="Arial" w:cs="Arial"/>
          <w:sz w:val="24"/>
          <w:szCs w:val="24"/>
        </w:rPr>
      </w:pPr>
    </w:p>
    <w:p w:rsidR="00DE42BC" w:rsidRDefault="00DE42BC" w:rsidP="00DE42BC">
      <w:pPr>
        <w:tabs>
          <w:tab w:val="left" w:pos="3140"/>
        </w:tabs>
        <w:rPr>
          <w:rFonts w:ascii="Arial" w:hAnsi="Arial" w:cs="Arial"/>
          <w:sz w:val="24"/>
          <w:szCs w:val="24"/>
        </w:rPr>
      </w:pPr>
    </w:p>
    <w:p w:rsidR="00DE42BC" w:rsidRDefault="002D1FF8" w:rsidP="00DE42BC">
      <w:pPr>
        <w:jc w:val="right"/>
        <w:rPr>
          <w:rFonts w:ascii="Arial" w:hAnsi="Arial" w:cs="Arial"/>
          <w:sz w:val="24"/>
          <w:szCs w:val="24"/>
        </w:rPr>
        <w:sectPr w:rsidR="00DE42BC" w:rsidSect="007A7FEC">
          <w:footerReference w:type="default" r:id="rId8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  <w:r w:rsidRPr="00DE42BC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12995F2" wp14:editId="136A4952">
            <wp:extent cx="856034" cy="78897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2743" cy="8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EB" w:rsidRPr="009E4B24" w:rsidRDefault="008226EB" w:rsidP="00DE42BC">
      <w:pPr>
        <w:jc w:val="right"/>
        <w:rPr>
          <w:rFonts w:ascii="Arial" w:hAnsi="Arial" w:cs="Arial"/>
          <w:b/>
          <w:sz w:val="24"/>
          <w:szCs w:val="24"/>
        </w:rPr>
      </w:pPr>
    </w:p>
    <w:p w:rsidR="008226EB" w:rsidRPr="009E4B24" w:rsidRDefault="008226EB" w:rsidP="008226EB">
      <w:pPr>
        <w:pStyle w:val="Title"/>
        <w:jc w:val="left"/>
        <w:rPr>
          <w:rFonts w:ascii="Arial" w:hAnsi="Arial" w:cs="Arial"/>
          <w:b/>
          <w:szCs w:val="24"/>
          <w:u w:val="none"/>
        </w:rPr>
      </w:pPr>
      <w:r w:rsidRPr="009E4B24">
        <w:rPr>
          <w:rFonts w:ascii="Arial" w:hAnsi="Arial" w:cs="Arial"/>
          <w:b/>
          <w:szCs w:val="24"/>
          <w:u w:val="none"/>
        </w:rPr>
        <w:t>DOCUMENT CONTROL</w:t>
      </w:r>
    </w:p>
    <w:p w:rsidR="008226EB" w:rsidRPr="009E4B24" w:rsidRDefault="008226EB" w:rsidP="008226EB">
      <w:pPr>
        <w:pStyle w:val="Title"/>
        <w:jc w:val="left"/>
        <w:rPr>
          <w:rFonts w:ascii="Arial" w:hAnsi="Arial" w:cs="Arial"/>
          <w:b/>
          <w:szCs w:val="24"/>
          <w:u w:val="none"/>
        </w:rPr>
      </w:pPr>
    </w:p>
    <w:p w:rsidR="008226EB" w:rsidRPr="009E4B24" w:rsidRDefault="008226EB" w:rsidP="008226EB">
      <w:pPr>
        <w:pStyle w:val="Title"/>
        <w:numPr>
          <w:ilvl w:val="0"/>
          <w:numId w:val="2"/>
        </w:numPr>
        <w:jc w:val="left"/>
        <w:rPr>
          <w:rFonts w:ascii="Arial" w:hAnsi="Arial" w:cs="Arial"/>
          <w:b/>
          <w:szCs w:val="24"/>
          <w:u w:val="none"/>
        </w:rPr>
      </w:pPr>
      <w:r w:rsidRPr="009E4B24">
        <w:rPr>
          <w:rFonts w:ascii="Arial" w:hAnsi="Arial" w:cs="Arial"/>
          <w:b/>
          <w:szCs w:val="24"/>
          <w:u w:val="none"/>
        </w:rPr>
        <w:t>SUMMARY</w:t>
      </w:r>
    </w:p>
    <w:p w:rsidR="008226EB" w:rsidRPr="009E4B24" w:rsidRDefault="008226EB" w:rsidP="008226EB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8226EB" w:rsidRPr="009E4B24" w:rsidRDefault="008226EB" w:rsidP="008226EB">
      <w:pPr>
        <w:pStyle w:val="Title"/>
        <w:ind w:left="709"/>
        <w:jc w:val="left"/>
        <w:rPr>
          <w:rFonts w:ascii="Arial" w:hAnsi="Arial" w:cs="Arial"/>
          <w:i/>
          <w:color w:val="0066FF"/>
          <w:szCs w:val="24"/>
          <w:u w:val="none"/>
        </w:rPr>
      </w:pPr>
      <w:r w:rsidRPr="009E4B24">
        <w:rPr>
          <w:rFonts w:ascii="Arial" w:hAnsi="Arial" w:cs="Arial"/>
          <w:szCs w:val="24"/>
          <w:u w:val="none"/>
        </w:rPr>
        <w:t xml:space="preserve">The purpose of this document is to provide </w:t>
      </w:r>
      <w:r w:rsidR="009D4346" w:rsidRPr="009E4B24">
        <w:rPr>
          <w:rFonts w:ascii="Arial" w:hAnsi="Arial" w:cs="Arial"/>
          <w:szCs w:val="24"/>
          <w:u w:val="none"/>
        </w:rPr>
        <w:t xml:space="preserve">information on how GSOTM will implement processes to allow face to face tuition in Edmund Rice College in relation to </w:t>
      </w:r>
      <w:r w:rsidR="008C3B7B">
        <w:rPr>
          <w:rFonts w:ascii="Arial" w:hAnsi="Arial" w:cs="Arial"/>
          <w:szCs w:val="24"/>
          <w:u w:val="none"/>
        </w:rPr>
        <w:t>COVID-19</w:t>
      </w:r>
      <w:r w:rsidR="009D4346" w:rsidRPr="009E4B24">
        <w:rPr>
          <w:rFonts w:ascii="Arial" w:hAnsi="Arial" w:cs="Arial"/>
          <w:szCs w:val="24"/>
          <w:u w:val="none"/>
        </w:rPr>
        <w:t xml:space="preserve"> 19 regulations.</w:t>
      </w:r>
    </w:p>
    <w:p w:rsidR="008226EB" w:rsidRPr="009E4B24" w:rsidRDefault="008226EB" w:rsidP="008226EB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8226EB" w:rsidRPr="009E4B24" w:rsidRDefault="008226EB" w:rsidP="008226EB">
      <w:pPr>
        <w:pStyle w:val="Title"/>
        <w:jc w:val="left"/>
        <w:rPr>
          <w:rFonts w:ascii="Arial" w:hAnsi="Arial" w:cs="Arial"/>
          <w:szCs w:val="24"/>
          <w:u w:val="none"/>
        </w:rPr>
      </w:pPr>
    </w:p>
    <w:p w:rsidR="008226EB" w:rsidRPr="009E4B24" w:rsidRDefault="008226EB" w:rsidP="008226EB">
      <w:pPr>
        <w:pStyle w:val="Title"/>
        <w:numPr>
          <w:ilvl w:val="0"/>
          <w:numId w:val="3"/>
        </w:numPr>
        <w:jc w:val="left"/>
        <w:rPr>
          <w:rFonts w:ascii="Arial" w:hAnsi="Arial" w:cs="Arial"/>
          <w:b/>
          <w:szCs w:val="24"/>
          <w:u w:val="none"/>
        </w:rPr>
      </w:pPr>
      <w:r w:rsidRPr="009E4B24">
        <w:rPr>
          <w:rFonts w:ascii="Arial" w:hAnsi="Arial" w:cs="Arial"/>
          <w:b/>
          <w:szCs w:val="24"/>
          <w:u w:val="none"/>
        </w:rPr>
        <w:t>KEY PERSONNEL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9"/>
        <w:gridCol w:w="3544"/>
        <w:gridCol w:w="1985"/>
      </w:tblGrid>
      <w:tr w:rsidR="008226EB" w:rsidRPr="009E4B24" w:rsidTr="009D4346">
        <w:tc>
          <w:tcPr>
            <w:tcW w:w="1555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9E4B24">
              <w:rPr>
                <w:rFonts w:ascii="Arial" w:hAnsi="Arial" w:cs="Arial"/>
                <w:b/>
                <w:szCs w:val="24"/>
                <w:u w:val="none"/>
              </w:rPr>
              <w:t>ROLE</w:t>
            </w:r>
          </w:p>
        </w:tc>
        <w:tc>
          <w:tcPr>
            <w:tcW w:w="2409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9E4B24">
              <w:rPr>
                <w:rFonts w:ascii="Arial" w:hAnsi="Arial" w:cs="Arial"/>
                <w:b/>
                <w:szCs w:val="24"/>
                <w:u w:val="none"/>
              </w:rPr>
              <w:t>NAME</w:t>
            </w:r>
          </w:p>
        </w:tc>
        <w:tc>
          <w:tcPr>
            <w:tcW w:w="3544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9E4B24">
              <w:rPr>
                <w:rFonts w:ascii="Arial" w:hAnsi="Arial" w:cs="Arial"/>
                <w:b/>
                <w:szCs w:val="24"/>
                <w:u w:val="none"/>
              </w:rPr>
              <w:t>POSITION</w:t>
            </w:r>
          </w:p>
        </w:tc>
        <w:tc>
          <w:tcPr>
            <w:tcW w:w="1985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9E4B24">
              <w:rPr>
                <w:rFonts w:ascii="Arial" w:hAnsi="Arial" w:cs="Arial"/>
                <w:b/>
                <w:szCs w:val="24"/>
                <w:u w:val="none"/>
              </w:rPr>
              <w:t>DATE</w:t>
            </w:r>
          </w:p>
        </w:tc>
      </w:tr>
      <w:tr w:rsidR="008226EB" w:rsidRPr="009E4B24" w:rsidTr="009D4346">
        <w:tc>
          <w:tcPr>
            <w:tcW w:w="1555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9E4B24">
              <w:rPr>
                <w:rFonts w:ascii="Arial" w:hAnsi="Arial" w:cs="Arial"/>
                <w:b/>
                <w:szCs w:val="24"/>
                <w:u w:val="none"/>
              </w:rPr>
              <w:t>Author</w:t>
            </w:r>
          </w:p>
        </w:tc>
        <w:tc>
          <w:tcPr>
            <w:tcW w:w="2409" w:type="dxa"/>
          </w:tcPr>
          <w:p w:rsidR="008226EB" w:rsidRPr="009E4B24" w:rsidRDefault="009D434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Vaun McCallan</w:t>
            </w:r>
          </w:p>
          <w:p w:rsidR="009D4346" w:rsidRPr="009E4B24" w:rsidRDefault="009D434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Marie Murtagh</w:t>
            </w:r>
          </w:p>
        </w:tc>
        <w:tc>
          <w:tcPr>
            <w:tcW w:w="3544" w:type="dxa"/>
          </w:tcPr>
          <w:p w:rsidR="008226EB" w:rsidRPr="009E4B24" w:rsidRDefault="009D434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GSOTM Secretary</w:t>
            </w:r>
          </w:p>
          <w:p w:rsidR="009D4346" w:rsidRPr="009E4B24" w:rsidRDefault="009D434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GSOTM Deputy Chairperson</w:t>
            </w:r>
          </w:p>
        </w:tc>
        <w:tc>
          <w:tcPr>
            <w:tcW w:w="1985" w:type="dxa"/>
          </w:tcPr>
          <w:p w:rsidR="008226EB" w:rsidRPr="009E4B24" w:rsidRDefault="009D434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September 21</w:t>
            </w:r>
          </w:p>
        </w:tc>
      </w:tr>
      <w:tr w:rsidR="008226EB" w:rsidRPr="009E4B24" w:rsidTr="009D4346">
        <w:tc>
          <w:tcPr>
            <w:tcW w:w="1555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9E4B24">
              <w:rPr>
                <w:rFonts w:ascii="Arial" w:hAnsi="Arial" w:cs="Arial"/>
                <w:b/>
                <w:szCs w:val="24"/>
                <w:u w:val="none"/>
              </w:rPr>
              <w:t xml:space="preserve">Authoriser </w:t>
            </w:r>
          </w:p>
        </w:tc>
        <w:tc>
          <w:tcPr>
            <w:tcW w:w="2409" w:type="dxa"/>
          </w:tcPr>
          <w:p w:rsidR="008226EB" w:rsidRPr="009E4B24" w:rsidRDefault="009D434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Ray Morgan</w:t>
            </w:r>
          </w:p>
        </w:tc>
        <w:tc>
          <w:tcPr>
            <w:tcW w:w="3544" w:type="dxa"/>
          </w:tcPr>
          <w:p w:rsidR="008226EB" w:rsidRPr="009E4B24" w:rsidRDefault="009D434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GSOTM Chairperson</w:t>
            </w:r>
          </w:p>
        </w:tc>
        <w:tc>
          <w:tcPr>
            <w:tcW w:w="1985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</w:p>
        </w:tc>
      </w:tr>
    </w:tbl>
    <w:p w:rsidR="008226EB" w:rsidRPr="009E4B24" w:rsidRDefault="008226EB" w:rsidP="008226EB">
      <w:pPr>
        <w:pStyle w:val="Title"/>
        <w:jc w:val="left"/>
        <w:rPr>
          <w:rFonts w:ascii="Arial" w:hAnsi="Arial" w:cs="Arial"/>
          <w:b/>
          <w:szCs w:val="24"/>
          <w:u w:val="none"/>
        </w:rPr>
      </w:pPr>
      <w:r w:rsidRPr="009E4B24">
        <w:rPr>
          <w:rFonts w:ascii="Arial" w:hAnsi="Arial" w:cs="Arial"/>
          <w:b/>
          <w:szCs w:val="24"/>
          <w:u w:val="none"/>
        </w:rPr>
        <w:t xml:space="preserve"> </w:t>
      </w:r>
    </w:p>
    <w:p w:rsidR="008226EB" w:rsidRPr="009E4B24" w:rsidRDefault="008226EB" w:rsidP="008226EB">
      <w:pPr>
        <w:pStyle w:val="Title"/>
        <w:jc w:val="left"/>
        <w:rPr>
          <w:rFonts w:ascii="Arial" w:hAnsi="Arial" w:cs="Arial"/>
          <w:b/>
          <w:szCs w:val="24"/>
          <w:u w:val="none"/>
        </w:rPr>
      </w:pPr>
    </w:p>
    <w:p w:rsidR="008226EB" w:rsidRPr="009E4B24" w:rsidRDefault="008226EB" w:rsidP="008226EB">
      <w:pPr>
        <w:pStyle w:val="Title"/>
        <w:numPr>
          <w:ilvl w:val="0"/>
          <w:numId w:val="4"/>
        </w:numPr>
        <w:jc w:val="both"/>
        <w:rPr>
          <w:rFonts w:ascii="Arial" w:hAnsi="Arial" w:cs="Arial"/>
          <w:b/>
          <w:szCs w:val="24"/>
          <w:u w:val="none"/>
        </w:rPr>
      </w:pPr>
      <w:r w:rsidRPr="009E4B24">
        <w:rPr>
          <w:rFonts w:ascii="Arial" w:hAnsi="Arial" w:cs="Arial"/>
          <w:b/>
          <w:szCs w:val="24"/>
          <w:u w:val="none"/>
        </w:rPr>
        <w:t xml:space="preserve">DOCUMENT STATUS HISTORY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62"/>
        <w:gridCol w:w="1998"/>
        <w:gridCol w:w="4098"/>
      </w:tblGrid>
      <w:tr w:rsidR="008226EB" w:rsidRPr="009E4B24" w:rsidTr="00B62F65">
        <w:tc>
          <w:tcPr>
            <w:tcW w:w="1548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9E4B24">
              <w:rPr>
                <w:rFonts w:ascii="Arial" w:hAnsi="Arial" w:cs="Arial"/>
                <w:b/>
                <w:szCs w:val="24"/>
                <w:u w:val="none"/>
              </w:rPr>
              <w:t>Version</w:t>
            </w:r>
          </w:p>
        </w:tc>
        <w:tc>
          <w:tcPr>
            <w:tcW w:w="1962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9E4B24">
              <w:rPr>
                <w:rFonts w:ascii="Arial" w:hAnsi="Arial" w:cs="Arial"/>
                <w:b/>
                <w:szCs w:val="24"/>
                <w:u w:val="none"/>
              </w:rPr>
              <w:t>Date</w:t>
            </w:r>
          </w:p>
        </w:tc>
        <w:tc>
          <w:tcPr>
            <w:tcW w:w="1998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9E4B24">
              <w:rPr>
                <w:rFonts w:ascii="Arial" w:hAnsi="Arial" w:cs="Arial"/>
                <w:b/>
                <w:szCs w:val="24"/>
                <w:u w:val="none"/>
              </w:rPr>
              <w:t>Section</w:t>
            </w:r>
          </w:p>
        </w:tc>
        <w:tc>
          <w:tcPr>
            <w:tcW w:w="4098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9E4B24">
              <w:rPr>
                <w:rFonts w:ascii="Arial" w:hAnsi="Arial" w:cs="Arial"/>
                <w:b/>
                <w:szCs w:val="24"/>
                <w:u w:val="none"/>
              </w:rPr>
              <w:t>Reason for Update</w:t>
            </w:r>
          </w:p>
        </w:tc>
      </w:tr>
      <w:tr w:rsidR="008226EB" w:rsidRPr="009E4B24" w:rsidTr="00B62F65">
        <w:tc>
          <w:tcPr>
            <w:tcW w:w="1548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V 0.1</w:t>
            </w:r>
          </w:p>
        </w:tc>
        <w:tc>
          <w:tcPr>
            <w:tcW w:w="1962" w:type="dxa"/>
          </w:tcPr>
          <w:p w:rsidR="008226EB" w:rsidRPr="00B81416" w:rsidRDefault="00B8141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08/09/21</w:t>
            </w:r>
          </w:p>
        </w:tc>
        <w:tc>
          <w:tcPr>
            <w:tcW w:w="1998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All</w:t>
            </w:r>
          </w:p>
        </w:tc>
        <w:tc>
          <w:tcPr>
            <w:tcW w:w="4098" w:type="dxa"/>
          </w:tcPr>
          <w:p w:rsidR="008226EB" w:rsidRPr="009E4B24" w:rsidRDefault="009D4346" w:rsidP="009D4346">
            <w:pPr>
              <w:pStyle w:val="Title"/>
              <w:jc w:val="left"/>
              <w:rPr>
                <w:rFonts w:ascii="Arial" w:hAnsi="Arial" w:cs="Arial"/>
                <w:i/>
                <w:color w:val="0066FF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First draft issued for</w:t>
            </w:r>
            <w:r w:rsidR="008226EB" w:rsidRPr="009E4B24">
              <w:rPr>
                <w:rFonts w:ascii="Arial" w:hAnsi="Arial" w:cs="Arial"/>
                <w:szCs w:val="24"/>
                <w:u w:val="none"/>
              </w:rPr>
              <w:t xml:space="preserve"> Quality Review </w:t>
            </w:r>
            <w:r w:rsidRPr="009E4B24">
              <w:rPr>
                <w:rFonts w:ascii="Arial" w:hAnsi="Arial" w:cs="Arial"/>
                <w:szCs w:val="24"/>
                <w:u w:val="none"/>
              </w:rPr>
              <w:t xml:space="preserve"> by GSOTM Committee </w:t>
            </w:r>
            <w:r w:rsidR="008226EB" w:rsidRPr="009E4B24">
              <w:rPr>
                <w:rFonts w:ascii="Arial" w:hAnsi="Arial" w:cs="Arial"/>
                <w:szCs w:val="24"/>
                <w:u w:val="none"/>
              </w:rPr>
              <w:t>(QR).</w:t>
            </w:r>
          </w:p>
        </w:tc>
      </w:tr>
      <w:tr w:rsidR="008226EB" w:rsidRPr="009E4B24" w:rsidTr="00B62F65">
        <w:tc>
          <w:tcPr>
            <w:tcW w:w="1548" w:type="dxa"/>
          </w:tcPr>
          <w:p w:rsidR="008226EB" w:rsidRPr="009E4B24" w:rsidRDefault="00B8141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V 1.0</w:t>
            </w:r>
          </w:p>
        </w:tc>
        <w:tc>
          <w:tcPr>
            <w:tcW w:w="1962" w:type="dxa"/>
          </w:tcPr>
          <w:p w:rsidR="008226EB" w:rsidRPr="009E4B24" w:rsidRDefault="00B8141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12/09/21</w:t>
            </w:r>
          </w:p>
        </w:tc>
        <w:tc>
          <w:tcPr>
            <w:tcW w:w="1998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4098" w:type="dxa"/>
          </w:tcPr>
          <w:p w:rsidR="008226EB" w:rsidRPr="009E4B24" w:rsidRDefault="00B8141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QR comments</w:t>
            </w:r>
          </w:p>
        </w:tc>
      </w:tr>
      <w:tr w:rsidR="008226EB" w:rsidRPr="009E4B24" w:rsidTr="00B62F65">
        <w:trPr>
          <w:trHeight w:val="365"/>
        </w:trPr>
        <w:tc>
          <w:tcPr>
            <w:tcW w:w="1548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962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998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4098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</w:p>
        </w:tc>
      </w:tr>
      <w:tr w:rsidR="008226EB" w:rsidRPr="009E4B24" w:rsidTr="00B62F65">
        <w:tc>
          <w:tcPr>
            <w:tcW w:w="1548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962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998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4098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</w:p>
        </w:tc>
      </w:tr>
      <w:tr w:rsidR="008226EB" w:rsidRPr="009E4B24" w:rsidTr="00B62F65">
        <w:tc>
          <w:tcPr>
            <w:tcW w:w="1548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962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998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4098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</w:p>
        </w:tc>
      </w:tr>
    </w:tbl>
    <w:p w:rsidR="008226EB" w:rsidRPr="009E4B24" w:rsidRDefault="008226EB" w:rsidP="008226EB">
      <w:pPr>
        <w:pStyle w:val="Title"/>
        <w:jc w:val="left"/>
        <w:rPr>
          <w:rFonts w:ascii="Arial" w:hAnsi="Arial" w:cs="Arial"/>
          <w:b/>
          <w:i/>
          <w:color w:val="0066FF"/>
          <w:szCs w:val="24"/>
          <w:u w:val="none"/>
        </w:rPr>
      </w:pPr>
      <w:r w:rsidRPr="009E4B24">
        <w:rPr>
          <w:rFonts w:ascii="Arial" w:hAnsi="Arial" w:cs="Arial"/>
          <w:b/>
          <w:i/>
          <w:color w:val="0066FF"/>
          <w:szCs w:val="24"/>
          <w:u w:val="none"/>
        </w:rPr>
        <w:t xml:space="preserve"> </w:t>
      </w:r>
    </w:p>
    <w:p w:rsidR="008226EB" w:rsidRPr="009E4B24" w:rsidRDefault="008226EB" w:rsidP="008226EB">
      <w:pPr>
        <w:pStyle w:val="Title"/>
        <w:jc w:val="left"/>
        <w:rPr>
          <w:rFonts w:ascii="Arial" w:hAnsi="Arial" w:cs="Arial"/>
          <w:b/>
          <w:i/>
          <w:color w:val="0066FF"/>
          <w:szCs w:val="24"/>
          <w:u w:val="none"/>
        </w:rPr>
      </w:pPr>
    </w:p>
    <w:p w:rsidR="008226EB" w:rsidRPr="009E4B24" w:rsidRDefault="008226EB" w:rsidP="008226EB">
      <w:pPr>
        <w:pStyle w:val="Title"/>
        <w:numPr>
          <w:ilvl w:val="0"/>
          <w:numId w:val="1"/>
        </w:numPr>
        <w:tabs>
          <w:tab w:val="clear" w:pos="1080"/>
          <w:tab w:val="num" w:pos="720"/>
        </w:tabs>
        <w:ind w:hanging="1080"/>
        <w:jc w:val="left"/>
        <w:rPr>
          <w:rFonts w:ascii="Arial" w:hAnsi="Arial" w:cs="Arial"/>
          <w:b/>
          <w:szCs w:val="24"/>
          <w:u w:val="none"/>
        </w:rPr>
      </w:pPr>
      <w:r w:rsidRPr="009E4B24">
        <w:rPr>
          <w:rFonts w:ascii="Arial" w:hAnsi="Arial" w:cs="Arial"/>
          <w:b/>
          <w:szCs w:val="24"/>
          <w:u w:val="none"/>
        </w:rPr>
        <w:t>DISTRIBUTION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794"/>
      </w:tblGrid>
      <w:tr w:rsidR="008226EB" w:rsidRPr="009E4B24" w:rsidTr="00955C64">
        <w:tc>
          <w:tcPr>
            <w:tcW w:w="3528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9E4B24">
              <w:rPr>
                <w:rFonts w:ascii="Arial" w:hAnsi="Arial" w:cs="Arial"/>
                <w:b/>
                <w:szCs w:val="24"/>
                <w:u w:val="none"/>
              </w:rPr>
              <w:t>Name</w:t>
            </w:r>
          </w:p>
        </w:tc>
        <w:tc>
          <w:tcPr>
            <w:tcW w:w="5794" w:type="dxa"/>
          </w:tcPr>
          <w:p w:rsidR="008226EB" w:rsidRPr="009E4B24" w:rsidRDefault="008226EB" w:rsidP="00B62F65">
            <w:pPr>
              <w:pStyle w:val="Title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9E4B24">
              <w:rPr>
                <w:rFonts w:ascii="Arial" w:hAnsi="Arial" w:cs="Arial"/>
                <w:b/>
                <w:szCs w:val="24"/>
                <w:u w:val="none"/>
              </w:rPr>
              <w:t>Responsibility / Branch (or Dep’t/Organisation)</w:t>
            </w:r>
          </w:p>
        </w:tc>
      </w:tr>
      <w:tr w:rsidR="008226EB" w:rsidRPr="009E4B24" w:rsidTr="00955C64">
        <w:tc>
          <w:tcPr>
            <w:tcW w:w="3528" w:type="dxa"/>
          </w:tcPr>
          <w:p w:rsidR="008226EB" w:rsidRPr="009E4B24" w:rsidRDefault="009D434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Ray Morgan</w:t>
            </w:r>
          </w:p>
        </w:tc>
        <w:tc>
          <w:tcPr>
            <w:tcW w:w="5794" w:type="dxa"/>
          </w:tcPr>
          <w:p w:rsidR="008226EB" w:rsidRPr="009E4B24" w:rsidRDefault="009D434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GSOTM Chairperson</w:t>
            </w:r>
          </w:p>
        </w:tc>
      </w:tr>
      <w:tr w:rsidR="00604D2F" w:rsidRPr="009E4B24" w:rsidTr="00955C64">
        <w:tc>
          <w:tcPr>
            <w:tcW w:w="3528" w:type="dxa"/>
          </w:tcPr>
          <w:p w:rsidR="00604D2F" w:rsidRPr="009E4B24" w:rsidRDefault="00604D2F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Marie Murtagh</w:t>
            </w:r>
          </w:p>
        </w:tc>
        <w:tc>
          <w:tcPr>
            <w:tcW w:w="5794" w:type="dxa"/>
          </w:tcPr>
          <w:p w:rsidR="00604D2F" w:rsidRPr="009E4B24" w:rsidRDefault="00604D2F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GSOTM Deputy Chairperson</w:t>
            </w:r>
          </w:p>
        </w:tc>
      </w:tr>
      <w:tr w:rsidR="008226EB" w:rsidRPr="009E4B24" w:rsidTr="00955C64">
        <w:tc>
          <w:tcPr>
            <w:tcW w:w="3528" w:type="dxa"/>
          </w:tcPr>
          <w:p w:rsidR="008226EB" w:rsidRPr="009E4B24" w:rsidRDefault="009D434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Conor O’Kane</w:t>
            </w:r>
          </w:p>
        </w:tc>
        <w:tc>
          <w:tcPr>
            <w:tcW w:w="5794" w:type="dxa"/>
          </w:tcPr>
          <w:p w:rsidR="008226EB" w:rsidRPr="009E4B24" w:rsidRDefault="009D434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GSOTM Treasurer</w:t>
            </w:r>
          </w:p>
        </w:tc>
      </w:tr>
      <w:tr w:rsidR="00604D2F" w:rsidRPr="009E4B24" w:rsidTr="00955C64">
        <w:tc>
          <w:tcPr>
            <w:tcW w:w="3528" w:type="dxa"/>
          </w:tcPr>
          <w:p w:rsidR="00604D2F" w:rsidRPr="009E4B24" w:rsidRDefault="00604D2F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Vaun McCallan</w:t>
            </w:r>
          </w:p>
        </w:tc>
        <w:tc>
          <w:tcPr>
            <w:tcW w:w="5794" w:type="dxa"/>
          </w:tcPr>
          <w:p w:rsidR="00604D2F" w:rsidRPr="009E4B24" w:rsidRDefault="00604D2F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GSOTM Secretary</w:t>
            </w:r>
          </w:p>
        </w:tc>
      </w:tr>
      <w:tr w:rsidR="008226EB" w:rsidRPr="009E4B24" w:rsidTr="00955C64">
        <w:tc>
          <w:tcPr>
            <w:tcW w:w="3528" w:type="dxa"/>
          </w:tcPr>
          <w:p w:rsidR="008226EB" w:rsidRPr="009E4B24" w:rsidRDefault="009D434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Declan McFall</w:t>
            </w:r>
          </w:p>
        </w:tc>
        <w:tc>
          <w:tcPr>
            <w:tcW w:w="5794" w:type="dxa"/>
          </w:tcPr>
          <w:p w:rsidR="008226EB" w:rsidRPr="009E4B24" w:rsidRDefault="009D4346" w:rsidP="00B62F65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GSOTM Committee Member</w:t>
            </w:r>
          </w:p>
        </w:tc>
      </w:tr>
      <w:tr w:rsidR="0032306A" w:rsidRPr="009E4B24" w:rsidTr="00955C64">
        <w:trPr>
          <w:trHeight w:val="170"/>
        </w:trPr>
        <w:tc>
          <w:tcPr>
            <w:tcW w:w="3528" w:type="dxa"/>
          </w:tcPr>
          <w:p w:rsidR="0032306A" w:rsidRPr="009E4B24" w:rsidRDefault="0032306A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Kathleen Walsh</w:t>
            </w:r>
          </w:p>
        </w:tc>
        <w:tc>
          <w:tcPr>
            <w:tcW w:w="5794" w:type="dxa"/>
          </w:tcPr>
          <w:p w:rsidR="0032306A" w:rsidRPr="009E4B24" w:rsidRDefault="0032306A" w:rsidP="003230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4B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GSOTM Committee Member</w:t>
            </w:r>
          </w:p>
        </w:tc>
      </w:tr>
      <w:tr w:rsidR="009E4B24" w:rsidRPr="009E4B24" w:rsidTr="00955C64">
        <w:tc>
          <w:tcPr>
            <w:tcW w:w="3528" w:type="dxa"/>
          </w:tcPr>
          <w:p w:rsidR="009E4B24" w:rsidRPr="009E4B24" w:rsidRDefault="009E4B24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Kevin Scott</w:t>
            </w:r>
          </w:p>
        </w:tc>
        <w:tc>
          <w:tcPr>
            <w:tcW w:w="5794" w:type="dxa"/>
          </w:tcPr>
          <w:p w:rsidR="009E4B24" w:rsidRPr="009E4B24" w:rsidRDefault="009E4B24" w:rsidP="003230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GSOTM Committee Member</w:t>
            </w:r>
          </w:p>
        </w:tc>
      </w:tr>
      <w:tr w:rsidR="0032306A" w:rsidRPr="009E4B24" w:rsidTr="00955C64">
        <w:tc>
          <w:tcPr>
            <w:tcW w:w="3528" w:type="dxa"/>
          </w:tcPr>
          <w:p w:rsidR="0032306A" w:rsidRPr="009E4B24" w:rsidRDefault="0032306A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Mary Brogan</w:t>
            </w:r>
          </w:p>
        </w:tc>
        <w:tc>
          <w:tcPr>
            <w:tcW w:w="5794" w:type="dxa"/>
          </w:tcPr>
          <w:p w:rsidR="0032306A" w:rsidRPr="009E4B24" w:rsidRDefault="0032306A" w:rsidP="003230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4B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GSOTM Committee Member</w:t>
            </w:r>
          </w:p>
        </w:tc>
      </w:tr>
      <w:tr w:rsidR="0032306A" w:rsidRPr="009E4B24" w:rsidTr="00955C64">
        <w:tc>
          <w:tcPr>
            <w:tcW w:w="3528" w:type="dxa"/>
          </w:tcPr>
          <w:p w:rsidR="0032306A" w:rsidRPr="009E4B24" w:rsidRDefault="0032306A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Niamh McCallan</w:t>
            </w:r>
          </w:p>
        </w:tc>
        <w:tc>
          <w:tcPr>
            <w:tcW w:w="5794" w:type="dxa"/>
          </w:tcPr>
          <w:p w:rsidR="0032306A" w:rsidRPr="009E4B24" w:rsidRDefault="0032306A" w:rsidP="003230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4B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GSOTM Committee Member</w:t>
            </w:r>
          </w:p>
        </w:tc>
      </w:tr>
      <w:tr w:rsidR="0032306A" w:rsidRPr="009E4B24" w:rsidTr="00955C64">
        <w:tc>
          <w:tcPr>
            <w:tcW w:w="3528" w:type="dxa"/>
          </w:tcPr>
          <w:p w:rsidR="0032306A" w:rsidRPr="009E4B24" w:rsidRDefault="0032306A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Nicky McDonnell</w:t>
            </w:r>
          </w:p>
        </w:tc>
        <w:tc>
          <w:tcPr>
            <w:tcW w:w="5794" w:type="dxa"/>
          </w:tcPr>
          <w:p w:rsidR="0032306A" w:rsidRPr="009E4B24" w:rsidRDefault="0032306A" w:rsidP="003230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4B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GSOTM Committee Member</w:t>
            </w:r>
          </w:p>
        </w:tc>
      </w:tr>
      <w:tr w:rsidR="0032306A" w:rsidRPr="009E4B24" w:rsidTr="00955C64">
        <w:tc>
          <w:tcPr>
            <w:tcW w:w="3528" w:type="dxa"/>
          </w:tcPr>
          <w:p w:rsidR="0032306A" w:rsidRPr="009E4B24" w:rsidRDefault="0032306A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Sarah Ferguson</w:t>
            </w:r>
          </w:p>
        </w:tc>
        <w:tc>
          <w:tcPr>
            <w:tcW w:w="5794" w:type="dxa"/>
          </w:tcPr>
          <w:p w:rsidR="0032306A" w:rsidRPr="009E4B24" w:rsidRDefault="0032306A" w:rsidP="003230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4B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GSOTM Committee Member</w:t>
            </w:r>
          </w:p>
        </w:tc>
      </w:tr>
      <w:tr w:rsidR="0032306A" w:rsidRPr="009E4B24" w:rsidTr="00955C64">
        <w:tc>
          <w:tcPr>
            <w:tcW w:w="3528" w:type="dxa"/>
          </w:tcPr>
          <w:p w:rsidR="0032306A" w:rsidRPr="009E4B24" w:rsidRDefault="0032306A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Siobhan Murtagh</w:t>
            </w:r>
          </w:p>
        </w:tc>
        <w:tc>
          <w:tcPr>
            <w:tcW w:w="5794" w:type="dxa"/>
          </w:tcPr>
          <w:p w:rsidR="0032306A" w:rsidRPr="009E4B24" w:rsidRDefault="0032306A" w:rsidP="003230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4B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GSOTM Committee Member / Tutor</w:t>
            </w:r>
          </w:p>
        </w:tc>
      </w:tr>
      <w:tr w:rsidR="0032306A" w:rsidRPr="009E4B24" w:rsidTr="00955C64">
        <w:tc>
          <w:tcPr>
            <w:tcW w:w="3528" w:type="dxa"/>
          </w:tcPr>
          <w:p w:rsidR="0032306A" w:rsidRPr="009E4B24" w:rsidRDefault="0032306A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Una</w:t>
            </w:r>
            <w:r w:rsidR="009E4B24">
              <w:rPr>
                <w:rFonts w:ascii="Arial" w:hAnsi="Arial" w:cs="Arial"/>
                <w:szCs w:val="24"/>
                <w:u w:val="none"/>
              </w:rPr>
              <w:t xml:space="preserve"> Toner</w:t>
            </w:r>
          </w:p>
        </w:tc>
        <w:tc>
          <w:tcPr>
            <w:tcW w:w="5794" w:type="dxa"/>
          </w:tcPr>
          <w:p w:rsidR="0032306A" w:rsidRPr="009E4B24" w:rsidRDefault="0032306A" w:rsidP="003230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4B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GSOTM Committee Member</w:t>
            </w:r>
          </w:p>
        </w:tc>
      </w:tr>
      <w:tr w:rsidR="00604D2F" w:rsidRPr="009E4B24" w:rsidTr="00955C64">
        <w:tc>
          <w:tcPr>
            <w:tcW w:w="3528" w:type="dxa"/>
          </w:tcPr>
          <w:p w:rsidR="00604D2F" w:rsidRPr="009E4B24" w:rsidRDefault="00604D2F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Aaron O’Hagan</w:t>
            </w:r>
          </w:p>
        </w:tc>
        <w:tc>
          <w:tcPr>
            <w:tcW w:w="5794" w:type="dxa"/>
          </w:tcPr>
          <w:p w:rsidR="00604D2F" w:rsidRPr="009E4B24" w:rsidRDefault="00604D2F" w:rsidP="003230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4B24">
              <w:rPr>
                <w:rFonts w:ascii="Arial" w:hAnsi="Arial" w:cs="Arial"/>
                <w:sz w:val="24"/>
                <w:szCs w:val="24"/>
              </w:rPr>
              <w:t>GSOTM Tutor</w:t>
            </w:r>
          </w:p>
        </w:tc>
      </w:tr>
      <w:tr w:rsidR="00604D2F" w:rsidRPr="009E4B24" w:rsidTr="00955C64">
        <w:tc>
          <w:tcPr>
            <w:tcW w:w="3528" w:type="dxa"/>
          </w:tcPr>
          <w:p w:rsidR="00604D2F" w:rsidRPr="009E4B24" w:rsidRDefault="00604D2F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Barry Skeffington</w:t>
            </w:r>
          </w:p>
        </w:tc>
        <w:tc>
          <w:tcPr>
            <w:tcW w:w="5794" w:type="dxa"/>
          </w:tcPr>
          <w:p w:rsidR="00604D2F" w:rsidRPr="009E4B24" w:rsidRDefault="00604D2F" w:rsidP="003230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4B24">
              <w:rPr>
                <w:rFonts w:ascii="Arial" w:hAnsi="Arial" w:cs="Arial"/>
                <w:sz w:val="24"/>
                <w:szCs w:val="24"/>
              </w:rPr>
              <w:t>GSOTM Tutor</w:t>
            </w:r>
          </w:p>
        </w:tc>
      </w:tr>
      <w:tr w:rsidR="00604D2F" w:rsidRPr="009E4B24" w:rsidTr="00955C64">
        <w:trPr>
          <w:trHeight w:val="267"/>
        </w:trPr>
        <w:tc>
          <w:tcPr>
            <w:tcW w:w="3528" w:type="dxa"/>
          </w:tcPr>
          <w:p w:rsidR="00604D2F" w:rsidRDefault="00604D2F" w:rsidP="00604D2F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Brendan Loughran</w:t>
            </w:r>
          </w:p>
        </w:tc>
        <w:tc>
          <w:tcPr>
            <w:tcW w:w="5794" w:type="dxa"/>
          </w:tcPr>
          <w:p w:rsidR="00604D2F" w:rsidRDefault="00604D2F" w:rsidP="00604D2F">
            <w:pPr>
              <w:contextualSpacing/>
            </w:pPr>
            <w:r w:rsidRPr="007944E9">
              <w:rPr>
                <w:rFonts w:ascii="Arial" w:hAnsi="Arial" w:cs="Arial"/>
                <w:szCs w:val="24"/>
              </w:rPr>
              <w:t>GSOTM Tutor</w:t>
            </w:r>
          </w:p>
        </w:tc>
      </w:tr>
      <w:tr w:rsidR="00604D2F" w:rsidRPr="009E4B24" w:rsidTr="00955C64">
        <w:tc>
          <w:tcPr>
            <w:tcW w:w="3528" w:type="dxa"/>
          </w:tcPr>
          <w:p w:rsidR="00604D2F" w:rsidRPr="009E4B24" w:rsidRDefault="00604D2F" w:rsidP="0032306A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Brian Connolly</w:t>
            </w:r>
          </w:p>
        </w:tc>
        <w:tc>
          <w:tcPr>
            <w:tcW w:w="5794" w:type="dxa"/>
          </w:tcPr>
          <w:p w:rsidR="00604D2F" w:rsidRPr="009E4B24" w:rsidRDefault="00604D2F" w:rsidP="0032306A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GSOTM Tutor</w:t>
            </w:r>
          </w:p>
        </w:tc>
      </w:tr>
      <w:tr w:rsidR="00604D2F" w:rsidRPr="009E4B24" w:rsidTr="00955C64">
        <w:tc>
          <w:tcPr>
            <w:tcW w:w="3528" w:type="dxa"/>
          </w:tcPr>
          <w:p w:rsidR="00604D2F" w:rsidRPr="009E4B24" w:rsidRDefault="00604D2F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Charlie Graham</w:t>
            </w:r>
          </w:p>
        </w:tc>
        <w:tc>
          <w:tcPr>
            <w:tcW w:w="5794" w:type="dxa"/>
          </w:tcPr>
          <w:p w:rsidR="00604D2F" w:rsidRPr="009E4B24" w:rsidRDefault="00604D2F" w:rsidP="003230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4B24">
              <w:rPr>
                <w:rFonts w:ascii="Arial" w:hAnsi="Arial" w:cs="Arial"/>
                <w:sz w:val="24"/>
                <w:szCs w:val="24"/>
              </w:rPr>
              <w:t>GSOTM Tutor</w:t>
            </w:r>
          </w:p>
        </w:tc>
      </w:tr>
      <w:tr w:rsidR="00604D2F" w:rsidRPr="009E4B24" w:rsidTr="00955C64">
        <w:tc>
          <w:tcPr>
            <w:tcW w:w="3528" w:type="dxa"/>
          </w:tcPr>
          <w:p w:rsidR="00604D2F" w:rsidRPr="009E4B24" w:rsidRDefault="00604D2F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Conor Caldwell</w:t>
            </w:r>
          </w:p>
        </w:tc>
        <w:tc>
          <w:tcPr>
            <w:tcW w:w="5794" w:type="dxa"/>
          </w:tcPr>
          <w:p w:rsidR="00604D2F" w:rsidRPr="009E4B24" w:rsidRDefault="00604D2F" w:rsidP="003230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4B24">
              <w:rPr>
                <w:rFonts w:ascii="Arial" w:hAnsi="Arial" w:cs="Arial"/>
                <w:sz w:val="24"/>
                <w:szCs w:val="24"/>
              </w:rPr>
              <w:t>GSOTM Tutor</w:t>
            </w:r>
          </w:p>
        </w:tc>
      </w:tr>
      <w:tr w:rsidR="00604D2F" w:rsidRPr="009E4B24" w:rsidTr="00955C64">
        <w:tc>
          <w:tcPr>
            <w:tcW w:w="3528" w:type="dxa"/>
          </w:tcPr>
          <w:p w:rsidR="00604D2F" w:rsidRDefault="00604D2F" w:rsidP="00604D2F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Gary Duffy</w:t>
            </w:r>
          </w:p>
        </w:tc>
        <w:tc>
          <w:tcPr>
            <w:tcW w:w="5794" w:type="dxa"/>
          </w:tcPr>
          <w:p w:rsidR="00604D2F" w:rsidRDefault="00604D2F" w:rsidP="00604D2F">
            <w:pPr>
              <w:contextualSpacing/>
            </w:pPr>
            <w:r w:rsidRPr="007944E9">
              <w:rPr>
                <w:rFonts w:ascii="Arial" w:hAnsi="Arial" w:cs="Arial"/>
                <w:szCs w:val="24"/>
              </w:rPr>
              <w:t>GSOTM Tutor</w:t>
            </w:r>
          </w:p>
        </w:tc>
      </w:tr>
      <w:tr w:rsidR="00604D2F" w:rsidRPr="009E4B24" w:rsidTr="00955C64">
        <w:tc>
          <w:tcPr>
            <w:tcW w:w="3528" w:type="dxa"/>
          </w:tcPr>
          <w:p w:rsidR="00604D2F" w:rsidRPr="009E4B24" w:rsidRDefault="00604D2F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Grainne Meyer</w:t>
            </w:r>
          </w:p>
        </w:tc>
        <w:tc>
          <w:tcPr>
            <w:tcW w:w="5794" w:type="dxa"/>
          </w:tcPr>
          <w:p w:rsidR="00604D2F" w:rsidRPr="009E4B24" w:rsidRDefault="00604D2F" w:rsidP="003230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4B24">
              <w:rPr>
                <w:rFonts w:ascii="Arial" w:hAnsi="Arial" w:cs="Arial"/>
                <w:sz w:val="24"/>
                <w:szCs w:val="24"/>
              </w:rPr>
              <w:t>GSOTM Tutor</w:t>
            </w:r>
          </w:p>
        </w:tc>
      </w:tr>
      <w:tr w:rsidR="00604D2F" w:rsidRPr="009E4B24" w:rsidTr="00955C64">
        <w:tc>
          <w:tcPr>
            <w:tcW w:w="3528" w:type="dxa"/>
          </w:tcPr>
          <w:p w:rsidR="00604D2F" w:rsidRPr="009E4B24" w:rsidRDefault="00604D2F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John Maguire</w:t>
            </w:r>
          </w:p>
        </w:tc>
        <w:tc>
          <w:tcPr>
            <w:tcW w:w="5794" w:type="dxa"/>
          </w:tcPr>
          <w:p w:rsidR="00604D2F" w:rsidRPr="009E4B24" w:rsidRDefault="00604D2F" w:rsidP="003230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4B24">
              <w:rPr>
                <w:rFonts w:ascii="Arial" w:hAnsi="Arial" w:cs="Arial"/>
                <w:sz w:val="24"/>
                <w:szCs w:val="24"/>
              </w:rPr>
              <w:t>GSOTM Tutor</w:t>
            </w:r>
          </w:p>
        </w:tc>
      </w:tr>
      <w:tr w:rsidR="00604D2F" w:rsidRPr="009E4B24" w:rsidTr="00955C64">
        <w:trPr>
          <w:trHeight w:val="273"/>
        </w:trPr>
        <w:tc>
          <w:tcPr>
            <w:tcW w:w="3528" w:type="dxa"/>
          </w:tcPr>
          <w:p w:rsidR="00604D2F" w:rsidRPr="009E4B24" w:rsidRDefault="00604D2F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Maria Rafferty</w:t>
            </w:r>
          </w:p>
        </w:tc>
        <w:tc>
          <w:tcPr>
            <w:tcW w:w="5794" w:type="dxa"/>
          </w:tcPr>
          <w:p w:rsidR="00604D2F" w:rsidRPr="009E4B24" w:rsidRDefault="00604D2F" w:rsidP="00604D2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4B24">
              <w:rPr>
                <w:rFonts w:ascii="Arial" w:hAnsi="Arial" w:cs="Arial"/>
                <w:sz w:val="24"/>
                <w:szCs w:val="24"/>
              </w:rPr>
              <w:t>GSOTM Tutor</w:t>
            </w:r>
          </w:p>
        </w:tc>
      </w:tr>
      <w:tr w:rsidR="00604D2F" w:rsidRPr="009E4B24" w:rsidTr="00955C64">
        <w:tc>
          <w:tcPr>
            <w:tcW w:w="3528" w:type="dxa"/>
          </w:tcPr>
          <w:p w:rsidR="00604D2F" w:rsidRPr="009E4B24" w:rsidRDefault="00604D2F" w:rsidP="0032306A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Meabh Martin</w:t>
            </w:r>
          </w:p>
        </w:tc>
        <w:tc>
          <w:tcPr>
            <w:tcW w:w="5794" w:type="dxa"/>
          </w:tcPr>
          <w:p w:rsidR="00604D2F" w:rsidRPr="009E4B24" w:rsidRDefault="00604D2F" w:rsidP="0032306A">
            <w:pPr>
              <w:pStyle w:val="Title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GSOTM Tutor</w:t>
            </w:r>
          </w:p>
        </w:tc>
      </w:tr>
      <w:tr w:rsidR="00604D2F" w:rsidRPr="009E4B24" w:rsidTr="00955C64">
        <w:tc>
          <w:tcPr>
            <w:tcW w:w="3528" w:type="dxa"/>
          </w:tcPr>
          <w:p w:rsidR="00604D2F" w:rsidRDefault="00604D2F" w:rsidP="00604D2F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Pat Flannaghan</w:t>
            </w:r>
          </w:p>
        </w:tc>
        <w:tc>
          <w:tcPr>
            <w:tcW w:w="5794" w:type="dxa"/>
          </w:tcPr>
          <w:p w:rsidR="00604D2F" w:rsidRDefault="00604D2F" w:rsidP="00604D2F">
            <w:pPr>
              <w:contextualSpacing/>
            </w:pPr>
            <w:r w:rsidRPr="007944E9">
              <w:rPr>
                <w:rFonts w:ascii="Arial" w:hAnsi="Arial" w:cs="Arial"/>
                <w:szCs w:val="24"/>
              </w:rPr>
              <w:t>GSOTM Tutor</w:t>
            </w:r>
          </w:p>
        </w:tc>
      </w:tr>
      <w:tr w:rsidR="00604D2F" w:rsidRPr="009E4B24" w:rsidTr="00955C64">
        <w:tc>
          <w:tcPr>
            <w:tcW w:w="3528" w:type="dxa"/>
          </w:tcPr>
          <w:p w:rsidR="00604D2F" w:rsidRPr="009E4B24" w:rsidRDefault="00604D2F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Paul Conlon</w:t>
            </w:r>
          </w:p>
        </w:tc>
        <w:tc>
          <w:tcPr>
            <w:tcW w:w="5794" w:type="dxa"/>
          </w:tcPr>
          <w:p w:rsidR="00604D2F" w:rsidRPr="009E4B24" w:rsidRDefault="00604D2F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E4B24">
              <w:rPr>
                <w:rFonts w:ascii="Arial" w:hAnsi="Arial" w:cs="Arial"/>
                <w:szCs w:val="24"/>
                <w:u w:val="none"/>
              </w:rPr>
              <w:t>GSOTM Tutor</w:t>
            </w:r>
          </w:p>
        </w:tc>
      </w:tr>
      <w:tr w:rsidR="00604D2F" w:rsidRPr="009E4B24" w:rsidTr="00955C64">
        <w:tc>
          <w:tcPr>
            <w:tcW w:w="3528" w:type="dxa"/>
          </w:tcPr>
          <w:p w:rsidR="00604D2F" w:rsidRPr="009E4B24" w:rsidRDefault="00604D2F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Richard Mulc</w:t>
            </w:r>
            <w:r w:rsidRPr="009E4B24">
              <w:rPr>
                <w:rFonts w:ascii="Arial" w:hAnsi="Arial" w:cs="Arial"/>
                <w:szCs w:val="24"/>
                <w:u w:val="none"/>
              </w:rPr>
              <w:t>ahy</w:t>
            </w:r>
          </w:p>
        </w:tc>
        <w:tc>
          <w:tcPr>
            <w:tcW w:w="5794" w:type="dxa"/>
          </w:tcPr>
          <w:p w:rsidR="00604D2F" w:rsidRPr="009E4B24" w:rsidRDefault="00604D2F" w:rsidP="003230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4B24">
              <w:rPr>
                <w:rFonts w:ascii="Arial" w:hAnsi="Arial" w:cs="Arial"/>
                <w:sz w:val="24"/>
                <w:szCs w:val="24"/>
              </w:rPr>
              <w:t>GSOTM Tutor</w:t>
            </w:r>
          </w:p>
        </w:tc>
      </w:tr>
      <w:tr w:rsidR="00955C64" w:rsidRPr="009E4B24" w:rsidTr="00955C64">
        <w:tc>
          <w:tcPr>
            <w:tcW w:w="3528" w:type="dxa"/>
          </w:tcPr>
          <w:p w:rsidR="00955C64" w:rsidRDefault="00DE42BC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Edmund Rice College</w:t>
            </w:r>
          </w:p>
        </w:tc>
        <w:tc>
          <w:tcPr>
            <w:tcW w:w="5794" w:type="dxa"/>
          </w:tcPr>
          <w:p w:rsidR="00955C64" w:rsidRPr="009E4B24" w:rsidRDefault="00DE42BC" w:rsidP="003230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Prinicipal</w:t>
            </w:r>
          </w:p>
        </w:tc>
      </w:tr>
      <w:tr w:rsidR="00DE42BC" w:rsidRPr="009E4B24" w:rsidTr="00955C64">
        <w:tc>
          <w:tcPr>
            <w:tcW w:w="3528" w:type="dxa"/>
          </w:tcPr>
          <w:p w:rsidR="00DE42BC" w:rsidRDefault="00DE42BC" w:rsidP="0032306A">
            <w:pPr>
              <w:pStyle w:val="Title"/>
              <w:contextualSpacing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GSOTM Website</w:t>
            </w:r>
          </w:p>
        </w:tc>
        <w:tc>
          <w:tcPr>
            <w:tcW w:w="5794" w:type="dxa"/>
          </w:tcPr>
          <w:p w:rsidR="00DE42BC" w:rsidRDefault="00DE42BC" w:rsidP="003230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www.gsotm.org</w:t>
            </w:r>
          </w:p>
        </w:tc>
      </w:tr>
    </w:tbl>
    <w:p w:rsidR="00955C64" w:rsidRDefault="00955C64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Cs w:val="24"/>
        </w:rPr>
        <w:br w:type="page"/>
      </w:r>
    </w:p>
    <w:tbl>
      <w:tblPr>
        <w:tblW w:w="9628" w:type="dxa"/>
        <w:tblLayout w:type="fixed"/>
        <w:tblLook w:val="01E0" w:firstRow="1" w:lastRow="1" w:firstColumn="1" w:lastColumn="1" w:noHBand="0" w:noVBand="0"/>
      </w:tblPr>
      <w:tblGrid>
        <w:gridCol w:w="8518"/>
        <w:gridCol w:w="1110"/>
      </w:tblGrid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BodyTextIndent2"/>
              <w:ind w:left="0" w:firstLine="0"/>
              <w:rPr>
                <w:rFonts w:cs="Arial"/>
                <w:szCs w:val="24"/>
              </w:rPr>
            </w:pPr>
            <w:r w:rsidRPr="009E4B24">
              <w:rPr>
                <w:rFonts w:cs="Arial"/>
                <w:b w:val="0"/>
                <w:szCs w:val="24"/>
              </w:rPr>
              <w:br w:type="page"/>
            </w:r>
            <w:r w:rsidRPr="009E4B24">
              <w:rPr>
                <w:rFonts w:cs="Arial"/>
                <w:szCs w:val="24"/>
              </w:rPr>
              <w:br w:type="page"/>
              <w:t>CONTENTS</w:t>
            </w: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rPr>
                <w:rFonts w:cs="Arial"/>
                <w:szCs w:val="24"/>
              </w:rPr>
            </w:pPr>
            <w:r w:rsidRPr="009E4B24">
              <w:rPr>
                <w:rFonts w:cs="Arial"/>
                <w:szCs w:val="24"/>
              </w:rPr>
              <w:t xml:space="preserve">PAGE </w:t>
            </w: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BodyTextIndent2"/>
              <w:ind w:left="0" w:firstLine="0"/>
              <w:rPr>
                <w:rFonts w:cs="Arial"/>
                <w:b w:val="0"/>
                <w:szCs w:val="24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right"/>
              <w:rPr>
                <w:rFonts w:cs="Arial"/>
                <w:b w:val="0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BodyTextIndent2"/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55C64" w:rsidRDefault="00955C64" w:rsidP="00955C64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55C64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955C64">
              <w:rPr>
                <w:rFonts w:ascii="Arial" w:hAnsi="Arial" w:cs="Arial"/>
                <w:b/>
                <w:sz w:val="24"/>
                <w:szCs w:val="24"/>
              </w:rPr>
              <w:tab/>
              <w:t>Introduction</w:t>
            </w: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</w:tr>
      <w:tr w:rsidR="00955C64" w:rsidRPr="009E4B24" w:rsidTr="002D1FF8">
        <w:tc>
          <w:tcPr>
            <w:tcW w:w="8518" w:type="dxa"/>
          </w:tcPr>
          <w:p w:rsidR="00955C64" w:rsidRPr="002D1FF8" w:rsidRDefault="00955C64" w:rsidP="00955C64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D1FF8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2D1FF8">
              <w:rPr>
                <w:rFonts w:ascii="Arial" w:hAnsi="Arial" w:cs="Arial"/>
                <w:b/>
                <w:sz w:val="24"/>
                <w:szCs w:val="24"/>
              </w:rPr>
              <w:tab/>
              <w:t>Purpose</w:t>
            </w: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</w:tr>
      <w:tr w:rsidR="00955C64" w:rsidRPr="009E4B24" w:rsidTr="002D1FF8">
        <w:trPr>
          <w:trHeight w:val="257"/>
        </w:trPr>
        <w:tc>
          <w:tcPr>
            <w:tcW w:w="8518" w:type="dxa"/>
          </w:tcPr>
          <w:p w:rsidR="00955C64" w:rsidRPr="002D1FF8" w:rsidRDefault="00955C64" w:rsidP="00955C64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D1FF8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2D1FF8">
              <w:rPr>
                <w:rFonts w:ascii="Arial" w:hAnsi="Arial" w:cs="Arial"/>
                <w:b/>
                <w:sz w:val="24"/>
                <w:szCs w:val="24"/>
              </w:rPr>
              <w:tab/>
              <w:t>GSOTM COVID-19 Officer</w:t>
            </w: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</w:tr>
      <w:tr w:rsidR="00955C64" w:rsidRPr="009E4B24" w:rsidTr="002D1FF8">
        <w:tc>
          <w:tcPr>
            <w:tcW w:w="8518" w:type="dxa"/>
          </w:tcPr>
          <w:p w:rsidR="00955C64" w:rsidRPr="002D1FF8" w:rsidRDefault="00955C64" w:rsidP="00955C64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D1FF8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2D1FF8">
              <w:rPr>
                <w:rFonts w:ascii="Arial" w:hAnsi="Arial" w:cs="Arial"/>
                <w:b/>
                <w:sz w:val="24"/>
                <w:szCs w:val="24"/>
              </w:rPr>
              <w:tab/>
              <w:t>Registration Arrangements</w:t>
            </w: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955C64" w:rsidRPr="009E4B24" w:rsidTr="002D1FF8">
        <w:tc>
          <w:tcPr>
            <w:tcW w:w="8518" w:type="dxa"/>
          </w:tcPr>
          <w:p w:rsidR="00955C64" w:rsidRPr="002D1FF8" w:rsidRDefault="00955C64" w:rsidP="00955C6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FF8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2D1FF8">
              <w:rPr>
                <w:rFonts w:ascii="Arial" w:hAnsi="Arial" w:cs="Arial"/>
                <w:b/>
                <w:sz w:val="24"/>
                <w:szCs w:val="24"/>
              </w:rPr>
              <w:tab/>
              <w:t>Attendance Registers / Track and Trace</w:t>
            </w:r>
            <w:r w:rsidRPr="002D1F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955C64" w:rsidRPr="009E4B24" w:rsidTr="002D1FF8">
        <w:tc>
          <w:tcPr>
            <w:tcW w:w="8518" w:type="dxa"/>
          </w:tcPr>
          <w:p w:rsidR="00955C64" w:rsidRPr="002D1FF8" w:rsidRDefault="00955C64" w:rsidP="00955C64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D1FF8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Pr="002D1FF8">
              <w:rPr>
                <w:rFonts w:ascii="Arial" w:hAnsi="Arial" w:cs="Arial"/>
                <w:b/>
                <w:sz w:val="24"/>
                <w:szCs w:val="24"/>
              </w:rPr>
              <w:tab/>
              <w:t>Classroom Structure &amp; Instrument Cleaning</w:t>
            </w: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955C64" w:rsidRPr="009E4B24" w:rsidTr="002D1FF8">
        <w:tc>
          <w:tcPr>
            <w:tcW w:w="8518" w:type="dxa"/>
          </w:tcPr>
          <w:p w:rsidR="00955C64" w:rsidRPr="002D1FF8" w:rsidRDefault="00955C64" w:rsidP="00955C64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D1FF8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Pr="002D1FF8">
              <w:rPr>
                <w:rFonts w:ascii="Arial" w:hAnsi="Arial" w:cs="Arial"/>
                <w:b/>
                <w:sz w:val="24"/>
                <w:szCs w:val="24"/>
              </w:rPr>
              <w:tab/>
              <w:t>GSOTM Tutor Guidance</w:t>
            </w: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</w:tr>
      <w:tr w:rsidR="00955C64" w:rsidRPr="009E4B24" w:rsidTr="002D1FF8">
        <w:tc>
          <w:tcPr>
            <w:tcW w:w="8518" w:type="dxa"/>
          </w:tcPr>
          <w:p w:rsidR="00955C64" w:rsidRPr="002D1FF8" w:rsidRDefault="00955C64" w:rsidP="00955C64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D1FF8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Pr="002D1FF8">
              <w:rPr>
                <w:rFonts w:ascii="Arial" w:hAnsi="Arial" w:cs="Arial"/>
                <w:b/>
                <w:sz w:val="24"/>
                <w:szCs w:val="24"/>
              </w:rPr>
              <w:tab/>
              <w:t>GSOTM Student Guidance</w:t>
            </w:r>
          </w:p>
        </w:tc>
        <w:tc>
          <w:tcPr>
            <w:tcW w:w="1110" w:type="dxa"/>
          </w:tcPr>
          <w:p w:rsidR="00955C64" w:rsidRPr="009E4B24" w:rsidRDefault="002D1FF8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</w:tr>
      <w:tr w:rsidR="00955C64" w:rsidRPr="009E4B24" w:rsidTr="002D1FF8">
        <w:trPr>
          <w:trHeight w:val="393"/>
        </w:trPr>
        <w:tc>
          <w:tcPr>
            <w:tcW w:w="8518" w:type="dxa"/>
          </w:tcPr>
          <w:p w:rsidR="00955C64" w:rsidRPr="002D1FF8" w:rsidRDefault="00955C64" w:rsidP="002D1FF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D1FF8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  <w:r w:rsidRPr="002D1FF8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GSOTM Response – Confirmed COVID 19 Case</w:t>
            </w:r>
          </w:p>
        </w:tc>
        <w:tc>
          <w:tcPr>
            <w:tcW w:w="1110" w:type="dxa"/>
          </w:tcPr>
          <w:p w:rsidR="002D1FF8" w:rsidRPr="009E4B24" w:rsidRDefault="002D1FF8" w:rsidP="002D1FF8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</w:tr>
      <w:tr w:rsidR="00955C64" w:rsidRPr="009E4B24" w:rsidTr="002D1FF8">
        <w:tc>
          <w:tcPr>
            <w:tcW w:w="8518" w:type="dxa"/>
          </w:tcPr>
          <w:p w:rsidR="00955C64" w:rsidRPr="002D1FF8" w:rsidRDefault="002D1FF8" w:rsidP="002D1FF8">
            <w:pPr>
              <w:shd w:val="clear" w:color="auto" w:fill="FFFFFF"/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1FF8">
              <w:rPr>
                <w:rFonts w:ascii="Arial" w:hAnsi="Arial" w:cs="Arial"/>
                <w:b/>
                <w:sz w:val="24"/>
                <w:szCs w:val="24"/>
              </w:rPr>
              <w:t xml:space="preserve">10.      GSOTM </w:t>
            </w:r>
            <w:r w:rsidRPr="002D1FF8">
              <w:rPr>
                <w:rFonts w:ascii="Arial" w:hAnsi="Arial" w:cs="Arial"/>
                <w:b/>
                <w:bCs/>
                <w:sz w:val="24"/>
                <w:szCs w:val="24"/>
              </w:rPr>
              <w:t>– Confirmed COVID 19 Case Alert Protocol</w:t>
            </w:r>
          </w:p>
        </w:tc>
        <w:tc>
          <w:tcPr>
            <w:tcW w:w="1110" w:type="dxa"/>
          </w:tcPr>
          <w:p w:rsidR="00955C64" w:rsidRPr="009E4B24" w:rsidRDefault="002D1FF8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ind w:left="720"/>
              <w:jc w:val="both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ind w:left="720"/>
              <w:jc w:val="both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ind w:left="720"/>
              <w:jc w:val="both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ind w:left="720"/>
              <w:jc w:val="both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ind w:left="720"/>
              <w:jc w:val="both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rPr>
          <w:trHeight w:val="355"/>
        </w:trPr>
        <w:tc>
          <w:tcPr>
            <w:tcW w:w="8518" w:type="dxa"/>
          </w:tcPr>
          <w:p w:rsidR="00955C64" w:rsidRPr="009E4B24" w:rsidRDefault="00955C64" w:rsidP="00B87395">
            <w:pPr>
              <w:pStyle w:val="Title"/>
              <w:ind w:left="720"/>
              <w:jc w:val="both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rPr>
          <w:trHeight w:val="405"/>
        </w:trPr>
        <w:tc>
          <w:tcPr>
            <w:tcW w:w="8518" w:type="dxa"/>
          </w:tcPr>
          <w:p w:rsidR="00955C64" w:rsidRPr="009E4B24" w:rsidRDefault="00955C64" w:rsidP="00B87395">
            <w:pPr>
              <w:pStyle w:val="Title"/>
              <w:tabs>
                <w:tab w:val="right" w:pos="1588"/>
              </w:tabs>
              <w:ind w:left="601"/>
              <w:jc w:val="both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rPr>
          <w:trHeight w:val="371"/>
        </w:trPr>
        <w:tc>
          <w:tcPr>
            <w:tcW w:w="8518" w:type="dxa"/>
          </w:tcPr>
          <w:p w:rsidR="00955C64" w:rsidRPr="009E4B24" w:rsidRDefault="00955C64" w:rsidP="00B87395">
            <w:pPr>
              <w:pStyle w:val="Title"/>
              <w:ind w:left="720"/>
              <w:jc w:val="both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ind w:left="720"/>
              <w:jc w:val="both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ind w:left="720"/>
              <w:jc w:val="both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ind w:left="720"/>
              <w:jc w:val="both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ind w:left="720"/>
              <w:jc w:val="both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jc w:val="both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ind w:left="1620" w:hanging="1620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ind w:left="1620" w:hanging="1620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ind w:left="1620" w:hanging="1620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  <w:tr w:rsidR="00955C64" w:rsidRPr="009E4B24" w:rsidTr="002D1FF8">
        <w:tc>
          <w:tcPr>
            <w:tcW w:w="8518" w:type="dxa"/>
          </w:tcPr>
          <w:p w:rsidR="00955C64" w:rsidRPr="009E4B24" w:rsidRDefault="00955C64" w:rsidP="00B87395">
            <w:pPr>
              <w:pStyle w:val="Title"/>
              <w:jc w:val="both"/>
              <w:rPr>
                <w:rFonts w:ascii="Arial" w:hAnsi="Arial" w:cs="Arial"/>
                <w:szCs w:val="24"/>
                <w:u w:val="none"/>
              </w:rPr>
            </w:pPr>
          </w:p>
        </w:tc>
        <w:tc>
          <w:tcPr>
            <w:tcW w:w="1110" w:type="dxa"/>
          </w:tcPr>
          <w:p w:rsidR="00955C64" w:rsidRPr="009E4B24" w:rsidRDefault="00955C64" w:rsidP="00B87395">
            <w:pPr>
              <w:pStyle w:val="BodyTextIndent2"/>
              <w:ind w:left="0" w:firstLine="0"/>
              <w:jc w:val="center"/>
              <w:rPr>
                <w:rFonts w:cs="Arial"/>
                <w:szCs w:val="24"/>
              </w:rPr>
            </w:pPr>
          </w:p>
        </w:tc>
      </w:tr>
    </w:tbl>
    <w:p w:rsidR="00955C64" w:rsidRPr="009E4B24" w:rsidRDefault="00955C64" w:rsidP="00955C64">
      <w:pPr>
        <w:pStyle w:val="Title"/>
        <w:jc w:val="both"/>
        <w:rPr>
          <w:rFonts w:ascii="Arial" w:hAnsi="Arial" w:cs="Arial"/>
          <w:szCs w:val="24"/>
          <w:u w:val="none"/>
        </w:rPr>
      </w:pPr>
    </w:p>
    <w:p w:rsidR="00955C64" w:rsidRDefault="00955C64" w:rsidP="008226EB">
      <w:pPr>
        <w:rPr>
          <w:rFonts w:ascii="Arial" w:hAnsi="Arial" w:cs="Arial"/>
          <w:b/>
          <w:sz w:val="28"/>
          <w:szCs w:val="28"/>
        </w:rPr>
      </w:pPr>
    </w:p>
    <w:p w:rsidR="00955C64" w:rsidRDefault="00955C64" w:rsidP="008226EB">
      <w:pPr>
        <w:rPr>
          <w:rFonts w:ascii="Arial" w:hAnsi="Arial" w:cs="Arial"/>
          <w:b/>
          <w:sz w:val="28"/>
          <w:szCs w:val="28"/>
        </w:rPr>
      </w:pPr>
    </w:p>
    <w:p w:rsidR="00955C64" w:rsidRDefault="00955C64" w:rsidP="008226EB">
      <w:pPr>
        <w:rPr>
          <w:rFonts w:ascii="Arial" w:hAnsi="Arial" w:cs="Arial"/>
          <w:b/>
          <w:sz w:val="28"/>
          <w:szCs w:val="28"/>
        </w:rPr>
      </w:pPr>
    </w:p>
    <w:p w:rsidR="00955C64" w:rsidRDefault="00955C64" w:rsidP="008226EB">
      <w:pPr>
        <w:rPr>
          <w:rFonts w:ascii="Arial" w:hAnsi="Arial" w:cs="Arial"/>
          <w:b/>
          <w:sz w:val="28"/>
          <w:szCs w:val="28"/>
        </w:rPr>
      </w:pPr>
    </w:p>
    <w:p w:rsidR="00955C64" w:rsidRDefault="00955C64" w:rsidP="008226EB">
      <w:pPr>
        <w:rPr>
          <w:rFonts w:ascii="Arial" w:hAnsi="Arial" w:cs="Arial"/>
          <w:b/>
          <w:sz w:val="28"/>
          <w:szCs w:val="28"/>
        </w:rPr>
      </w:pPr>
    </w:p>
    <w:p w:rsidR="00955C64" w:rsidRDefault="00955C64" w:rsidP="008226EB">
      <w:pPr>
        <w:rPr>
          <w:rFonts w:ascii="Arial" w:hAnsi="Arial" w:cs="Arial"/>
          <w:b/>
          <w:sz w:val="28"/>
          <w:szCs w:val="28"/>
        </w:rPr>
      </w:pPr>
    </w:p>
    <w:p w:rsidR="008226EB" w:rsidRPr="009F762B" w:rsidRDefault="009F762B" w:rsidP="008226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</w:r>
      <w:r w:rsidR="009E4B24" w:rsidRPr="009F762B">
        <w:rPr>
          <w:rFonts w:ascii="Arial" w:hAnsi="Arial" w:cs="Arial"/>
          <w:b/>
          <w:sz w:val="28"/>
          <w:szCs w:val="28"/>
        </w:rPr>
        <w:t>Introduction</w:t>
      </w:r>
    </w:p>
    <w:p w:rsidR="00341036" w:rsidRDefault="00341036" w:rsidP="009F762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E4B24">
        <w:rPr>
          <w:rFonts w:ascii="Arial" w:hAnsi="Arial" w:cs="Arial"/>
          <w:sz w:val="24"/>
          <w:szCs w:val="24"/>
        </w:rPr>
        <w:t>Glengormley School of Traditional Music</w:t>
      </w:r>
      <w:r>
        <w:rPr>
          <w:rFonts w:ascii="Arial" w:hAnsi="Arial" w:cs="Arial"/>
          <w:sz w:val="24"/>
          <w:szCs w:val="24"/>
        </w:rPr>
        <w:t xml:space="preserve"> (GSOTM)</w:t>
      </w:r>
      <w:r w:rsidR="009E4B24">
        <w:rPr>
          <w:rFonts w:ascii="Arial" w:hAnsi="Arial" w:cs="Arial"/>
          <w:sz w:val="24"/>
          <w:szCs w:val="24"/>
        </w:rPr>
        <w:t xml:space="preserve"> provides tuition in Irish Traditional music to a cross section of adults and children from across Newtownabbey and surrounding areas. In recent years the school has had approximately 200 </w:t>
      </w:r>
      <w:r w:rsidR="00F47D8F">
        <w:rPr>
          <w:rFonts w:ascii="Arial" w:hAnsi="Arial" w:cs="Arial"/>
          <w:sz w:val="24"/>
          <w:szCs w:val="24"/>
        </w:rPr>
        <w:t>students</w:t>
      </w:r>
      <w:r w:rsidR="009E4B24">
        <w:rPr>
          <w:rFonts w:ascii="Arial" w:hAnsi="Arial" w:cs="Arial"/>
          <w:sz w:val="24"/>
          <w:szCs w:val="24"/>
        </w:rPr>
        <w:t>, 12 Committee Members and 12 Tutors. The school is based in Edmund Rice College, Hightown Road with lessons taking place every Thursday evening between 7:30 and 9:30.</w:t>
      </w:r>
    </w:p>
    <w:p w:rsidR="009E4B24" w:rsidRDefault="009E4B24" w:rsidP="009F762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Coronavirus Pandemic </w:t>
      </w:r>
      <w:r w:rsidR="00002B3F">
        <w:rPr>
          <w:rFonts w:ascii="Arial" w:hAnsi="Arial" w:cs="Arial"/>
          <w:sz w:val="24"/>
          <w:szCs w:val="24"/>
        </w:rPr>
        <w:t>first impacted in</w:t>
      </w:r>
      <w:r>
        <w:rPr>
          <w:rFonts w:ascii="Arial" w:hAnsi="Arial" w:cs="Arial"/>
          <w:sz w:val="24"/>
          <w:szCs w:val="24"/>
        </w:rPr>
        <w:t xml:space="preserve"> March 2020, GSOTM suspended</w:t>
      </w:r>
      <w:r w:rsidR="00341036">
        <w:rPr>
          <w:rFonts w:ascii="Arial" w:hAnsi="Arial" w:cs="Arial"/>
          <w:sz w:val="24"/>
          <w:szCs w:val="24"/>
        </w:rPr>
        <w:t xml:space="preserve"> all classes. For the remainder of </w:t>
      </w:r>
      <w:r w:rsidR="0082214B">
        <w:rPr>
          <w:rFonts w:ascii="Arial" w:hAnsi="Arial" w:cs="Arial"/>
          <w:sz w:val="24"/>
          <w:szCs w:val="24"/>
        </w:rPr>
        <w:t xml:space="preserve">the </w:t>
      </w:r>
      <w:r w:rsidR="00341036">
        <w:rPr>
          <w:rFonts w:ascii="Arial" w:hAnsi="Arial" w:cs="Arial"/>
          <w:sz w:val="24"/>
          <w:szCs w:val="24"/>
        </w:rPr>
        <w:t xml:space="preserve">term some tutorials took place via You Tube videos. For the 20/21 school year </w:t>
      </w:r>
      <w:r w:rsidR="00002B3F">
        <w:rPr>
          <w:rFonts w:ascii="Arial" w:hAnsi="Arial" w:cs="Arial"/>
          <w:sz w:val="24"/>
          <w:szCs w:val="24"/>
        </w:rPr>
        <w:t xml:space="preserve">approximately </w:t>
      </w:r>
      <w:r w:rsidR="00341036">
        <w:rPr>
          <w:rFonts w:ascii="Arial" w:hAnsi="Arial" w:cs="Arial"/>
          <w:sz w:val="24"/>
          <w:szCs w:val="24"/>
        </w:rPr>
        <w:t xml:space="preserve">100 </w:t>
      </w:r>
      <w:r w:rsidR="00F47D8F">
        <w:rPr>
          <w:rFonts w:ascii="Arial" w:hAnsi="Arial" w:cs="Arial"/>
          <w:sz w:val="24"/>
          <w:szCs w:val="24"/>
        </w:rPr>
        <w:t>students</w:t>
      </w:r>
      <w:r w:rsidR="00341036">
        <w:rPr>
          <w:rFonts w:ascii="Arial" w:hAnsi="Arial" w:cs="Arial"/>
          <w:sz w:val="24"/>
          <w:szCs w:val="24"/>
        </w:rPr>
        <w:t xml:space="preserve"> signed up for online classes with interactive lessons provided via </w:t>
      </w:r>
      <w:r w:rsidR="0082214B">
        <w:rPr>
          <w:rFonts w:ascii="Arial" w:hAnsi="Arial" w:cs="Arial"/>
          <w:sz w:val="24"/>
          <w:szCs w:val="24"/>
        </w:rPr>
        <w:t>G</w:t>
      </w:r>
      <w:r w:rsidR="00341036">
        <w:rPr>
          <w:rFonts w:ascii="Arial" w:hAnsi="Arial" w:cs="Arial"/>
          <w:sz w:val="24"/>
          <w:szCs w:val="24"/>
        </w:rPr>
        <w:t>oogle meet.</w:t>
      </w:r>
    </w:p>
    <w:p w:rsidR="00341036" w:rsidRDefault="00341036" w:rsidP="009F762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some </w:t>
      </w:r>
      <w:r w:rsidR="008C3B7B">
        <w:rPr>
          <w:rFonts w:ascii="Arial" w:hAnsi="Arial" w:cs="Arial"/>
          <w:sz w:val="24"/>
          <w:szCs w:val="24"/>
        </w:rPr>
        <w:t>COVID-19</w:t>
      </w:r>
      <w:r>
        <w:rPr>
          <w:rFonts w:ascii="Arial" w:hAnsi="Arial" w:cs="Arial"/>
          <w:sz w:val="24"/>
          <w:szCs w:val="24"/>
        </w:rPr>
        <w:t xml:space="preserve"> regulations have been relaxed the GSOTM Committee </w:t>
      </w:r>
      <w:r w:rsidR="00002B3F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agreed to return to face to face tuition in Edmund Rice College. The Headmaster of the college has welcomed the return of GSOTM within the remit of the college’s </w:t>
      </w:r>
      <w:r w:rsidR="008C3B7B">
        <w:rPr>
          <w:rFonts w:ascii="Arial" w:hAnsi="Arial" w:cs="Arial"/>
          <w:sz w:val="24"/>
          <w:szCs w:val="24"/>
        </w:rPr>
        <w:t>COVID-19</w:t>
      </w:r>
      <w:r>
        <w:rPr>
          <w:rFonts w:ascii="Arial" w:hAnsi="Arial" w:cs="Arial"/>
          <w:sz w:val="24"/>
          <w:szCs w:val="24"/>
        </w:rPr>
        <w:t xml:space="preserve"> restrictions.</w:t>
      </w:r>
    </w:p>
    <w:p w:rsidR="00341036" w:rsidRDefault="00341036" w:rsidP="008226EB">
      <w:pPr>
        <w:rPr>
          <w:rFonts w:ascii="Arial" w:hAnsi="Arial" w:cs="Arial"/>
          <w:sz w:val="24"/>
          <w:szCs w:val="24"/>
        </w:rPr>
      </w:pPr>
    </w:p>
    <w:p w:rsidR="00341036" w:rsidRPr="009F762B" w:rsidRDefault="009F762B" w:rsidP="008226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</w:r>
      <w:r w:rsidR="00341036" w:rsidRPr="009F762B">
        <w:rPr>
          <w:rFonts w:ascii="Arial" w:hAnsi="Arial" w:cs="Arial"/>
          <w:b/>
          <w:sz w:val="28"/>
          <w:szCs w:val="28"/>
        </w:rPr>
        <w:t>Purpose</w:t>
      </w:r>
    </w:p>
    <w:p w:rsidR="00341036" w:rsidRPr="00341036" w:rsidRDefault="00341036" w:rsidP="009F762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document is to provide guidance to all </w:t>
      </w:r>
      <w:r w:rsidR="00F47D8F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>, GSOTM Committee Members, GSOTM Tutors and parents</w:t>
      </w:r>
      <w:r w:rsidR="004225F8">
        <w:rPr>
          <w:rFonts w:ascii="Arial" w:hAnsi="Arial" w:cs="Arial"/>
          <w:sz w:val="24"/>
          <w:szCs w:val="24"/>
        </w:rPr>
        <w:t xml:space="preserve"> of </w:t>
      </w:r>
      <w:r w:rsidR="00F47D8F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 on the </w:t>
      </w:r>
      <w:r w:rsidR="008C3B7B">
        <w:rPr>
          <w:rFonts w:ascii="Arial" w:hAnsi="Arial" w:cs="Arial"/>
          <w:sz w:val="24"/>
          <w:szCs w:val="24"/>
        </w:rPr>
        <w:t>COVID-19</w:t>
      </w:r>
      <w:r w:rsidR="004225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measures that GSOTM have put in place </w:t>
      </w:r>
      <w:r w:rsidR="004225F8">
        <w:rPr>
          <w:rFonts w:ascii="Arial" w:hAnsi="Arial" w:cs="Arial"/>
          <w:sz w:val="24"/>
          <w:szCs w:val="24"/>
        </w:rPr>
        <w:t xml:space="preserve">to recommence face to face classes from September 2021. </w:t>
      </w:r>
      <w:r>
        <w:rPr>
          <w:rFonts w:ascii="Arial" w:hAnsi="Arial" w:cs="Arial"/>
          <w:sz w:val="24"/>
          <w:szCs w:val="24"/>
        </w:rPr>
        <w:t xml:space="preserve">This document </w:t>
      </w:r>
      <w:r w:rsidR="00002B3F">
        <w:rPr>
          <w:rFonts w:ascii="Arial" w:hAnsi="Arial" w:cs="Arial"/>
          <w:sz w:val="24"/>
          <w:szCs w:val="24"/>
        </w:rPr>
        <w:t xml:space="preserve">reflects </w:t>
      </w:r>
      <w:r w:rsidR="004225F8">
        <w:rPr>
          <w:rFonts w:ascii="Arial" w:hAnsi="Arial" w:cs="Arial"/>
          <w:sz w:val="24"/>
          <w:szCs w:val="24"/>
        </w:rPr>
        <w:t>Edmund R</w:t>
      </w:r>
      <w:r w:rsidR="00002B3F">
        <w:rPr>
          <w:rFonts w:ascii="Arial" w:hAnsi="Arial" w:cs="Arial"/>
          <w:sz w:val="24"/>
          <w:szCs w:val="24"/>
        </w:rPr>
        <w:t xml:space="preserve">ice College </w:t>
      </w:r>
      <w:r w:rsidR="008C3B7B">
        <w:rPr>
          <w:rFonts w:ascii="Arial" w:hAnsi="Arial" w:cs="Arial"/>
          <w:sz w:val="24"/>
          <w:szCs w:val="24"/>
        </w:rPr>
        <w:t>COVID-19</w:t>
      </w:r>
      <w:r w:rsidR="00002B3F">
        <w:rPr>
          <w:rFonts w:ascii="Arial" w:hAnsi="Arial" w:cs="Arial"/>
          <w:sz w:val="24"/>
          <w:szCs w:val="24"/>
        </w:rPr>
        <w:t xml:space="preserve"> regulations and the Education Authority guidelines and specifically </w:t>
      </w:r>
      <w:hyperlink r:id="rId10" w:history="1">
        <w:r w:rsidR="00002B3F" w:rsidRPr="00002B3F">
          <w:rPr>
            <w:rStyle w:val="Hyperlink"/>
            <w:rFonts w:ascii="Arial" w:hAnsi="Arial" w:cs="Arial"/>
            <w:sz w:val="24"/>
            <w:szCs w:val="24"/>
          </w:rPr>
          <w:t>‘Music Unlocked – Guidance for Schools’</w:t>
        </w:r>
      </w:hyperlink>
    </w:p>
    <w:p w:rsidR="00604D2F" w:rsidRDefault="00604D2F" w:rsidP="008226EB">
      <w:pPr>
        <w:rPr>
          <w:rFonts w:ascii="Arial" w:hAnsi="Arial" w:cs="Arial"/>
          <w:b/>
          <w:sz w:val="24"/>
          <w:szCs w:val="24"/>
        </w:rPr>
      </w:pPr>
    </w:p>
    <w:p w:rsidR="00604D2F" w:rsidRPr="00DF3388" w:rsidRDefault="009F762B" w:rsidP="008226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ab/>
      </w:r>
      <w:r w:rsidR="00604D2F" w:rsidRPr="00DF3388">
        <w:rPr>
          <w:rFonts w:ascii="Arial" w:hAnsi="Arial" w:cs="Arial"/>
          <w:b/>
          <w:sz w:val="28"/>
          <w:szCs w:val="28"/>
        </w:rPr>
        <w:t xml:space="preserve">GSOTM </w:t>
      </w:r>
      <w:r w:rsidR="008C3B7B" w:rsidRPr="00DF3388">
        <w:rPr>
          <w:rFonts w:ascii="Arial" w:hAnsi="Arial" w:cs="Arial"/>
          <w:b/>
          <w:sz w:val="28"/>
          <w:szCs w:val="28"/>
        </w:rPr>
        <w:t>COVID-19</w:t>
      </w:r>
      <w:r w:rsidR="00604D2F" w:rsidRPr="00DF3388">
        <w:rPr>
          <w:rFonts w:ascii="Arial" w:hAnsi="Arial" w:cs="Arial"/>
          <w:b/>
          <w:sz w:val="28"/>
          <w:szCs w:val="28"/>
        </w:rPr>
        <w:t xml:space="preserve"> Officer</w:t>
      </w:r>
    </w:p>
    <w:p w:rsidR="00604D2F" w:rsidRDefault="00604D2F" w:rsidP="009F762B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GSOTM will appoint a </w:t>
      </w:r>
      <w:r w:rsidR="008C3B7B">
        <w:rPr>
          <w:rFonts w:ascii="Arial" w:hAnsi="Arial" w:cs="Arial"/>
          <w:sz w:val="24"/>
          <w:szCs w:val="24"/>
        </w:rPr>
        <w:t>COVID-19</w:t>
      </w:r>
      <w:r>
        <w:rPr>
          <w:rFonts w:ascii="Arial" w:hAnsi="Arial" w:cs="Arial"/>
          <w:sz w:val="24"/>
          <w:szCs w:val="24"/>
        </w:rPr>
        <w:t xml:space="preserve"> Officer. Responsibilities will include</w:t>
      </w:r>
    </w:p>
    <w:p w:rsidR="00604D2F" w:rsidRDefault="00604D2F" w:rsidP="00604D2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all </w:t>
      </w:r>
      <w:r w:rsidR="00F47D8F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, tutors and committee members have been issued with GSOTM </w:t>
      </w:r>
      <w:r w:rsidR="008C3B7B">
        <w:rPr>
          <w:rFonts w:ascii="Arial" w:hAnsi="Arial" w:cs="Arial"/>
          <w:sz w:val="24"/>
          <w:szCs w:val="24"/>
        </w:rPr>
        <w:t>COVID-19</w:t>
      </w:r>
      <w:r>
        <w:rPr>
          <w:rFonts w:ascii="Arial" w:hAnsi="Arial" w:cs="Arial"/>
          <w:sz w:val="24"/>
          <w:szCs w:val="24"/>
        </w:rPr>
        <w:t xml:space="preserve"> guidelines.</w:t>
      </w:r>
    </w:p>
    <w:p w:rsidR="00604D2F" w:rsidRDefault="00604D2F" w:rsidP="00604D2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Carrying out a risk assessment of each classroom to ensure that GSOTM </w:t>
      </w:r>
      <w:r w:rsidR="008C3B7B">
        <w:rPr>
          <w:rFonts w:ascii="Arial" w:hAnsi="Arial" w:cs="Arial"/>
          <w:sz w:val="24"/>
          <w:szCs w:val="24"/>
        </w:rPr>
        <w:t>COVID-19</w:t>
      </w:r>
      <w:r>
        <w:rPr>
          <w:rFonts w:ascii="Arial" w:hAnsi="Arial" w:cs="Arial"/>
          <w:sz w:val="24"/>
          <w:szCs w:val="24"/>
        </w:rPr>
        <w:t xml:space="preserve"> guidelines are being adhered to.</w:t>
      </w:r>
    </w:p>
    <w:p w:rsidR="00604D2F" w:rsidRDefault="00604D2F" w:rsidP="00604D2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weekly inspections of each classroom.</w:t>
      </w:r>
    </w:p>
    <w:p w:rsidR="00604D2F" w:rsidRPr="00C3006A" w:rsidRDefault="0033492F" w:rsidP="00604D2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3006A">
        <w:rPr>
          <w:rFonts w:ascii="Arial" w:hAnsi="Arial" w:cs="Arial"/>
          <w:sz w:val="24"/>
          <w:szCs w:val="24"/>
        </w:rPr>
        <w:t>Record that classroom cleaning has been carried out.</w:t>
      </w:r>
    </w:p>
    <w:p w:rsidR="0033492F" w:rsidRPr="00C3006A" w:rsidRDefault="00C3006A" w:rsidP="00C3006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3006A">
        <w:rPr>
          <w:rFonts w:ascii="Arial" w:hAnsi="Arial" w:cs="Arial"/>
          <w:sz w:val="24"/>
          <w:szCs w:val="24"/>
        </w:rPr>
        <w:t xml:space="preserve">Put into action the </w:t>
      </w:r>
      <w:r w:rsidR="00F87406" w:rsidRPr="00C3006A">
        <w:rPr>
          <w:rFonts w:ascii="Arial" w:hAnsi="Arial" w:cs="Arial"/>
          <w:sz w:val="24"/>
          <w:szCs w:val="24"/>
        </w:rPr>
        <w:t>GSOTM C</w:t>
      </w:r>
      <w:r w:rsidRPr="00C3006A">
        <w:rPr>
          <w:rFonts w:ascii="Arial" w:hAnsi="Arial" w:cs="Arial"/>
          <w:sz w:val="24"/>
          <w:szCs w:val="24"/>
        </w:rPr>
        <w:t xml:space="preserve">OVID-19 Case Alert Protocol in response to a positive case. See Appendix A. </w:t>
      </w:r>
    </w:p>
    <w:p w:rsidR="008C3B7B" w:rsidRDefault="008C3B7B" w:rsidP="00604D2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3006A">
        <w:rPr>
          <w:rFonts w:ascii="Arial" w:hAnsi="Arial" w:cs="Arial"/>
          <w:sz w:val="24"/>
          <w:szCs w:val="24"/>
        </w:rPr>
        <w:t>Keep abreast of all current official guidelines regarding COVID-19</w:t>
      </w:r>
      <w:r w:rsidR="00F87406" w:rsidRPr="00C3006A">
        <w:rPr>
          <w:rFonts w:ascii="Arial" w:hAnsi="Arial" w:cs="Arial"/>
          <w:sz w:val="24"/>
          <w:szCs w:val="24"/>
        </w:rPr>
        <w:t>, update this</w:t>
      </w:r>
      <w:r w:rsidR="00F87406">
        <w:rPr>
          <w:rFonts w:ascii="Arial" w:hAnsi="Arial" w:cs="Arial"/>
          <w:sz w:val="24"/>
          <w:szCs w:val="24"/>
        </w:rPr>
        <w:t xml:space="preserve"> document accordingly and circulate to distribution list.</w:t>
      </w:r>
    </w:p>
    <w:p w:rsidR="00F87406" w:rsidRDefault="00E545A7" w:rsidP="009F762B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 for the COVID-19 Officer will be issued to pupils and displayed on GSOTM website</w:t>
      </w:r>
      <w:r w:rsidR="00C3006A">
        <w:rPr>
          <w:rFonts w:ascii="Arial" w:hAnsi="Arial" w:cs="Arial"/>
          <w:sz w:val="24"/>
          <w:szCs w:val="24"/>
        </w:rPr>
        <w:t xml:space="preserve"> at www</w:t>
      </w:r>
      <w:r>
        <w:rPr>
          <w:rFonts w:ascii="Arial" w:hAnsi="Arial" w:cs="Arial"/>
          <w:sz w:val="24"/>
          <w:szCs w:val="24"/>
        </w:rPr>
        <w:t>.</w:t>
      </w:r>
      <w:r w:rsidR="00C3006A">
        <w:rPr>
          <w:rFonts w:ascii="Arial" w:hAnsi="Arial" w:cs="Arial"/>
          <w:sz w:val="24"/>
          <w:szCs w:val="24"/>
        </w:rPr>
        <w:t>gsotm.org.</w:t>
      </w:r>
    </w:p>
    <w:p w:rsidR="009F762B" w:rsidRDefault="009F762B" w:rsidP="00F87406">
      <w:pPr>
        <w:rPr>
          <w:rFonts w:ascii="Arial" w:hAnsi="Arial" w:cs="Arial"/>
          <w:sz w:val="24"/>
          <w:szCs w:val="24"/>
        </w:rPr>
      </w:pPr>
    </w:p>
    <w:p w:rsidR="009F762B" w:rsidRDefault="009F762B" w:rsidP="00F87406">
      <w:pPr>
        <w:rPr>
          <w:rFonts w:ascii="Arial" w:hAnsi="Arial" w:cs="Arial"/>
          <w:sz w:val="24"/>
          <w:szCs w:val="24"/>
        </w:rPr>
      </w:pPr>
    </w:p>
    <w:p w:rsidR="009F762B" w:rsidRDefault="009F762B" w:rsidP="00F87406">
      <w:pPr>
        <w:rPr>
          <w:rFonts w:ascii="Arial" w:hAnsi="Arial" w:cs="Arial"/>
          <w:sz w:val="24"/>
          <w:szCs w:val="24"/>
        </w:rPr>
      </w:pPr>
    </w:p>
    <w:p w:rsidR="00F87406" w:rsidRPr="00DF3388" w:rsidRDefault="009F762B" w:rsidP="00F87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</w:r>
      <w:r w:rsidR="00F87406" w:rsidRPr="00DF3388">
        <w:rPr>
          <w:rFonts w:ascii="Arial" w:hAnsi="Arial" w:cs="Arial"/>
          <w:b/>
          <w:sz w:val="28"/>
          <w:szCs w:val="28"/>
        </w:rPr>
        <w:t>Registration</w:t>
      </w:r>
      <w:r w:rsidR="00955C64">
        <w:rPr>
          <w:rFonts w:ascii="Arial" w:hAnsi="Arial" w:cs="Arial"/>
          <w:b/>
          <w:sz w:val="28"/>
          <w:szCs w:val="28"/>
        </w:rPr>
        <w:t xml:space="preserve"> Arrangements</w:t>
      </w:r>
    </w:p>
    <w:p w:rsidR="00F87406" w:rsidRDefault="00F87406" w:rsidP="009F762B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GSOTM uses the online membership and registration service provided by Klubfunder.com. GSOTM guidance for </w:t>
      </w:r>
      <w:r w:rsidR="007D1BC0">
        <w:rPr>
          <w:rFonts w:ascii="Arial" w:hAnsi="Arial" w:cs="Arial"/>
          <w:sz w:val="24"/>
          <w:szCs w:val="24"/>
        </w:rPr>
        <w:t xml:space="preserve">registering for </w:t>
      </w:r>
      <w:r>
        <w:rPr>
          <w:rFonts w:ascii="Arial" w:hAnsi="Arial" w:cs="Arial"/>
          <w:sz w:val="24"/>
          <w:szCs w:val="24"/>
        </w:rPr>
        <w:t>21/22</w:t>
      </w:r>
      <w:r w:rsidR="007D1BC0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>:</w:t>
      </w:r>
    </w:p>
    <w:p w:rsidR="00F87406" w:rsidRPr="007D1BC0" w:rsidRDefault="00F87406" w:rsidP="007D1BC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1BC0">
        <w:rPr>
          <w:rFonts w:ascii="Arial" w:hAnsi="Arial" w:cs="Arial"/>
          <w:sz w:val="24"/>
          <w:szCs w:val="24"/>
        </w:rPr>
        <w:t xml:space="preserve">All </w:t>
      </w:r>
      <w:r w:rsidR="00F47D8F">
        <w:rPr>
          <w:rFonts w:ascii="Arial" w:hAnsi="Arial" w:cs="Arial"/>
          <w:sz w:val="24"/>
          <w:szCs w:val="24"/>
        </w:rPr>
        <w:t>students</w:t>
      </w:r>
      <w:r w:rsidRPr="007D1BC0">
        <w:rPr>
          <w:rFonts w:ascii="Arial" w:hAnsi="Arial" w:cs="Arial"/>
          <w:sz w:val="24"/>
          <w:szCs w:val="24"/>
        </w:rPr>
        <w:t xml:space="preserve"> must register on-line. There will be no cash transactions.</w:t>
      </w:r>
    </w:p>
    <w:p w:rsidR="00F87406" w:rsidRDefault="00F87406" w:rsidP="007D1BC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1BC0">
        <w:rPr>
          <w:rFonts w:ascii="Arial" w:hAnsi="Arial" w:cs="Arial"/>
          <w:sz w:val="24"/>
          <w:szCs w:val="24"/>
        </w:rPr>
        <w:t xml:space="preserve">All </w:t>
      </w:r>
      <w:r w:rsidR="00F47D8F">
        <w:rPr>
          <w:rFonts w:ascii="Arial" w:hAnsi="Arial" w:cs="Arial"/>
          <w:sz w:val="24"/>
          <w:szCs w:val="24"/>
        </w:rPr>
        <w:t>students</w:t>
      </w:r>
      <w:r w:rsidRPr="007D1BC0">
        <w:rPr>
          <w:rFonts w:ascii="Arial" w:hAnsi="Arial" w:cs="Arial"/>
          <w:sz w:val="24"/>
          <w:szCs w:val="24"/>
        </w:rPr>
        <w:t xml:space="preserve"> must register before attending the first class of term.</w:t>
      </w:r>
    </w:p>
    <w:p w:rsidR="00A73947" w:rsidRDefault="009664BF" w:rsidP="00A710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1BC0">
        <w:rPr>
          <w:rFonts w:ascii="Arial" w:hAnsi="Arial" w:cs="Arial"/>
          <w:sz w:val="24"/>
          <w:szCs w:val="24"/>
        </w:rPr>
        <w:t xml:space="preserve">All </w:t>
      </w:r>
      <w:r w:rsidR="00F47D8F">
        <w:rPr>
          <w:rFonts w:ascii="Arial" w:hAnsi="Arial" w:cs="Arial"/>
          <w:sz w:val="24"/>
          <w:szCs w:val="24"/>
        </w:rPr>
        <w:t>students</w:t>
      </w:r>
      <w:r w:rsidRPr="007D1BC0">
        <w:rPr>
          <w:rFonts w:ascii="Arial" w:hAnsi="Arial" w:cs="Arial"/>
          <w:sz w:val="24"/>
          <w:szCs w:val="24"/>
        </w:rPr>
        <w:t xml:space="preserve"> who register prior to 24/09/21 will be notified by email of GSOTMs</w:t>
      </w:r>
      <w:r>
        <w:rPr>
          <w:rFonts w:ascii="Arial" w:hAnsi="Arial" w:cs="Arial"/>
          <w:sz w:val="24"/>
          <w:szCs w:val="24"/>
        </w:rPr>
        <w:t xml:space="preserve"> COVID-19 policy for </w:t>
      </w:r>
      <w:r w:rsidR="00F47D8F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>. They will also be advised at this time of what they must do on arrival at Edmund Rice College and the location of their classroom</w:t>
      </w:r>
      <w:r w:rsidR="00A73947">
        <w:rPr>
          <w:rFonts w:ascii="Arial" w:hAnsi="Arial" w:cs="Arial"/>
          <w:sz w:val="24"/>
          <w:szCs w:val="24"/>
        </w:rPr>
        <w:t>.</w:t>
      </w:r>
    </w:p>
    <w:p w:rsidR="00A73947" w:rsidRDefault="00A73947" w:rsidP="00A710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GSOTM committee members will check on Klubfunder if a </w:t>
      </w:r>
      <w:r w:rsidR="0062619C">
        <w:rPr>
          <w:rFonts w:ascii="Arial" w:hAnsi="Arial" w:cs="Arial"/>
          <w:sz w:val="24"/>
          <w:szCs w:val="24"/>
        </w:rPr>
        <w:t>student</w:t>
      </w:r>
      <w:r>
        <w:rPr>
          <w:rFonts w:ascii="Arial" w:hAnsi="Arial" w:cs="Arial"/>
          <w:sz w:val="24"/>
          <w:szCs w:val="24"/>
        </w:rPr>
        <w:t xml:space="preserve"> has registered before allowing admittance to the school.</w:t>
      </w:r>
    </w:p>
    <w:p w:rsidR="00F87406" w:rsidRDefault="009664BF" w:rsidP="00A710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664BF">
        <w:rPr>
          <w:rFonts w:ascii="Arial" w:hAnsi="Arial" w:cs="Arial"/>
          <w:sz w:val="24"/>
          <w:szCs w:val="24"/>
        </w:rPr>
        <w:t xml:space="preserve">In the event of </w:t>
      </w:r>
      <w:r w:rsidR="00F47D8F">
        <w:rPr>
          <w:rFonts w:ascii="Arial" w:hAnsi="Arial" w:cs="Arial"/>
          <w:sz w:val="24"/>
          <w:szCs w:val="24"/>
        </w:rPr>
        <w:t>students</w:t>
      </w:r>
      <w:r w:rsidRPr="009664BF">
        <w:rPr>
          <w:rFonts w:ascii="Arial" w:hAnsi="Arial" w:cs="Arial"/>
          <w:sz w:val="24"/>
          <w:szCs w:val="24"/>
        </w:rPr>
        <w:t xml:space="preserve"> arriving without havi</w:t>
      </w:r>
      <w:r w:rsidR="00F47D8F">
        <w:rPr>
          <w:rFonts w:ascii="Arial" w:hAnsi="Arial" w:cs="Arial"/>
          <w:sz w:val="24"/>
          <w:szCs w:val="24"/>
        </w:rPr>
        <w:t>ng pre-registered on Klubfunder</w:t>
      </w:r>
      <w:r w:rsidR="00F87406" w:rsidRPr="009664BF">
        <w:rPr>
          <w:rFonts w:ascii="Arial" w:hAnsi="Arial" w:cs="Arial"/>
          <w:sz w:val="24"/>
          <w:szCs w:val="24"/>
        </w:rPr>
        <w:t>, a Quick Respo</w:t>
      </w:r>
      <w:r>
        <w:rPr>
          <w:rFonts w:ascii="Arial" w:hAnsi="Arial" w:cs="Arial"/>
          <w:sz w:val="24"/>
          <w:szCs w:val="24"/>
        </w:rPr>
        <w:t xml:space="preserve">nse (QR) code will be available and </w:t>
      </w:r>
      <w:r w:rsidR="00F47D8F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 will be asked to register before being admitted to the school.</w:t>
      </w:r>
    </w:p>
    <w:p w:rsidR="009664BF" w:rsidRPr="009664BF" w:rsidRDefault="009664BF" w:rsidP="00A710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event of </w:t>
      </w:r>
      <w:r w:rsidR="00F47D8F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 not being able to register on Klubfunder, </w:t>
      </w:r>
      <w:r w:rsidR="00F47D8F">
        <w:rPr>
          <w:rFonts w:ascii="Arial" w:hAnsi="Arial" w:cs="Arial"/>
          <w:sz w:val="24"/>
          <w:szCs w:val="24"/>
        </w:rPr>
        <w:t xml:space="preserve">students must provide </w:t>
      </w:r>
      <w:r>
        <w:rPr>
          <w:rFonts w:ascii="Arial" w:hAnsi="Arial" w:cs="Arial"/>
          <w:sz w:val="24"/>
          <w:szCs w:val="24"/>
        </w:rPr>
        <w:t>contact details</w:t>
      </w:r>
      <w:r w:rsidR="00B81416">
        <w:rPr>
          <w:rFonts w:ascii="Arial" w:hAnsi="Arial" w:cs="Arial"/>
          <w:sz w:val="24"/>
          <w:szCs w:val="24"/>
        </w:rPr>
        <w:t xml:space="preserve"> for track and trace purposes,</w:t>
      </w:r>
      <w:r>
        <w:rPr>
          <w:rFonts w:ascii="Arial" w:hAnsi="Arial" w:cs="Arial"/>
          <w:sz w:val="24"/>
          <w:szCs w:val="24"/>
        </w:rPr>
        <w:t xml:space="preserve"> before being admitted to the school.</w:t>
      </w:r>
    </w:p>
    <w:p w:rsidR="00F87406" w:rsidRPr="007D1BC0" w:rsidRDefault="00A73947" w:rsidP="007D1BC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are not allowed entrance to the school.</w:t>
      </w:r>
    </w:p>
    <w:p w:rsidR="007D1BC0" w:rsidRPr="00BB283D" w:rsidRDefault="007D1BC0" w:rsidP="007D1BC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D1BC0" w:rsidRPr="00DF3388" w:rsidRDefault="009F762B" w:rsidP="00A739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b/>
          <w:sz w:val="28"/>
          <w:szCs w:val="28"/>
        </w:rPr>
        <w:tab/>
      </w:r>
      <w:r w:rsidR="007D1BC0" w:rsidRPr="00DF3388">
        <w:rPr>
          <w:rFonts w:ascii="Arial" w:hAnsi="Arial" w:cs="Arial"/>
          <w:b/>
          <w:sz w:val="28"/>
          <w:szCs w:val="28"/>
        </w:rPr>
        <w:t>Attendance Registers / Track and Trace</w:t>
      </w:r>
      <w:r w:rsidR="007D1BC0" w:rsidRPr="00DF3388">
        <w:rPr>
          <w:rFonts w:ascii="Arial" w:hAnsi="Arial" w:cs="Arial"/>
          <w:sz w:val="28"/>
          <w:szCs w:val="28"/>
        </w:rPr>
        <w:t xml:space="preserve"> </w:t>
      </w:r>
    </w:p>
    <w:p w:rsidR="00DF3388" w:rsidRPr="007A7FEC" w:rsidRDefault="00DF3388" w:rsidP="007A7FE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A7FEC">
        <w:rPr>
          <w:rFonts w:ascii="Arial" w:hAnsi="Arial" w:cs="Arial"/>
          <w:sz w:val="24"/>
          <w:szCs w:val="24"/>
        </w:rPr>
        <w:t xml:space="preserve">GSOTM will appoint an Attendance Officer who will be responsible for recording weekly attendance of all </w:t>
      </w:r>
      <w:r w:rsidR="00F47D8F" w:rsidRPr="007A7FEC">
        <w:rPr>
          <w:rFonts w:ascii="Arial" w:hAnsi="Arial" w:cs="Arial"/>
          <w:sz w:val="24"/>
          <w:szCs w:val="24"/>
        </w:rPr>
        <w:t>students</w:t>
      </w:r>
      <w:r w:rsidRPr="007A7FEC">
        <w:rPr>
          <w:rFonts w:ascii="Arial" w:hAnsi="Arial" w:cs="Arial"/>
          <w:sz w:val="24"/>
          <w:szCs w:val="24"/>
        </w:rPr>
        <w:t>, tutors and committee members.</w:t>
      </w:r>
    </w:p>
    <w:p w:rsidR="00DF3388" w:rsidRPr="007A7FEC" w:rsidRDefault="007D1BC0" w:rsidP="007A7FE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A7FEC">
        <w:rPr>
          <w:rFonts w:ascii="Arial" w:hAnsi="Arial" w:cs="Arial"/>
          <w:sz w:val="24"/>
          <w:szCs w:val="24"/>
        </w:rPr>
        <w:t xml:space="preserve">For the 21/22 school year, GSOTM will use </w:t>
      </w:r>
      <w:r w:rsidR="00DF3388" w:rsidRPr="007A7FEC">
        <w:rPr>
          <w:rFonts w:ascii="Arial" w:hAnsi="Arial" w:cs="Arial"/>
          <w:sz w:val="24"/>
          <w:szCs w:val="24"/>
        </w:rPr>
        <w:t xml:space="preserve">electronic attendance registers. The </w:t>
      </w:r>
      <w:r w:rsidR="0062619C" w:rsidRPr="007A7FEC">
        <w:rPr>
          <w:rFonts w:ascii="Arial" w:hAnsi="Arial" w:cs="Arial"/>
          <w:sz w:val="24"/>
          <w:szCs w:val="24"/>
        </w:rPr>
        <w:t>student</w:t>
      </w:r>
      <w:r w:rsidR="00DF3388" w:rsidRPr="007A7FEC">
        <w:rPr>
          <w:rFonts w:ascii="Arial" w:hAnsi="Arial" w:cs="Arial"/>
          <w:sz w:val="24"/>
          <w:szCs w:val="24"/>
        </w:rPr>
        <w:t xml:space="preserve"> attendance register will be built using </w:t>
      </w:r>
      <w:r w:rsidR="00B81416">
        <w:rPr>
          <w:rFonts w:ascii="Arial" w:hAnsi="Arial" w:cs="Arial"/>
          <w:sz w:val="24"/>
          <w:szCs w:val="24"/>
        </w:rPr>
        <w:t>data</w:t>
      </w:r>
      <w:r w:rsidR="00DF3388" w:rsidRPr="007A7FEC">
        <w:rPr>
          <w:rFonts w:ascii="Arial" w:hAnsi="Arial" w:cs="Arial"/>
          <w:sz w:val="24"/>
          <w:szCs w:val="24"/>
        </w:rPr>
        <w:t xml:space="preserve"> contained in Klubfunder. </w:t>
      </w:r>
    </w:p>
    <w:p w:rsidR="00DF3388" w:rsidRPr="007A7FEC" w:rsidRDefault="00DF3388" w:rsidP="007A7FE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A7FEC">
        <w:rPr>
          <w:rFonts w:ascii="Arial" w:hAnsi="Arial" w:cs="Arial"/>
          <w:sz w:val="24"/>
          <w:szCs w:val="24"/>
        </w:rPr>
        <w:t xml:space="preserve">In the event of a </w:t>
      </w:r>
      <w:r w:rsidR="0062619C" w:rsidRPr="007A7FEC">
        <w:rPr>
          <w:rFonts w:ascii="Arial" w:hAnsi="Arial" w:cs="Arial"/>
          <w:sz w:val="24"/>
          <w:szCs w:val="24"/>
        </w:rPr>
        <w:t>student</w:t>
      </w:r>
      <w:r w:rsidRPr="007A7FEC">
        <w:rPr>
          <w:rFonts w:ascii="Arial" w:hAnsi="Arial" w:cs="Arial"/>
          <w:sz w:val="24"/>
          <w:szCs w:val="24"/>
        </w:rPr>
        <w:t xml:space="preserve"> attending class but </w:t>
      </w:r>
      <w:r w:rsidR="00A73947" w:rsidRPr="007A7FEC">
        <w:rPr>
          <w:rFonts w:ascii="Arial" w:hAnsi="Arial" w:cs="Arial"/>
          <w:sz w:val="24"/>
          <w:szCs w:val="24"/>
        </w:rPr>
        <w:t>is not</w:t>
      </w:r>
      <w:r w:rsidRPr="007A7FEC">
        <w:rPr>
          <w:rFonts w:ascii="Arial" w:hAnsi="Arial" w:cs="Arial"/>
          <w:sz w:val="24"/>
          <w:szCs w:val="24"/>
        </w:rPr>
        <w:t xml:space="preserve"> registered </w:t>
      </w:r>
      <w:r w:rsidR="00A73947" w:rsidRPr="007A7FEC">
        <w:rPr>
          <w:rFonts w:ascii="Arial" w:hAnsi="Arial" w:cs="Arial"/>
          <w:sz w:val="24"/>
          <w:szCs w:val="24"/>
        </w:rPr>
        <w:t>o</w:t>
      </w:r>
      <w:r w:rsidRPr="007A7FEC">
        <w:rPr>
          <w:rFonts w:ascii="Arial" w:hAnsi="Arial" w:cs="Arial"/>
          <w:sz w:val="24"/>
          <w:szCs w:val="24"/>
        </w:rPr>
        <w:t xml:space="preserve">n Klubfunder the Attendance Officer must record </w:t>
      </w:r>
      <w:r w:rsidR="00F47D8F" w:rsidRPr="007A7FEC">
        <w:rPr>
          <w:rFonts w:ascii="Arial" w:hAnsi="Arial" w:cs="Arial"/>
          <w:sz w:val="24"/>
          <w:szCs w:val="24"/>
        </w:rPr>
        <w:t>students</w:t>
      </w:r>
      <w:r w:rsidR="00A73947" w:rsidRPr="007A7FEC">
        <w:rPr>
          <w:rFonts w:ascii="Arial" w:hAnsi="Arial" w:cs="Arial"/>
          <w:sz w:val="24"/>
          <w:szCs w:val="24"/>
        </w:rPr>
        <w:t xml:space="preserve"> contact details to comply with track and trace regulations.</w:t>
      </w:r>
      <w:r w:rsidR="009664BF" w:rsidRPr="007A7FEC">
        <w:rPr>
          <w:rFonts w:ascii="Arial" w:hAnsi="Arial" w:cs="Arial"/>
          <w:sz w:val="24"/>
          <w:szCs w:val="24"/>
        </w:rPr>
        <w:t xml:space="preserve"> </w:t>
      </w:r>
    </w:p>
    <w:p w:rsidR="00F6600F" w:rsidRPr="007A7FEC" w:rsidRDefault="007D1BC0" w:rsidP="007A7FE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A7FEC">
        <w:rPr>
          <w:rFonts w:ascii="Arial" w:hAnsi="Arial" w:cs="Arial"/>
          <w:sz w:val="24"/>
          <w:szCs w:val="24"/>
        </w:rPr>
        <w:t xml:space="preserve">A new attendance register will be built to record Tutors’ </w:t>
      </w:r>
      <w:r w:rsidR="00B81416">
        <w:rPr>
          <w:rFonts w:ascii="Arial" w:hAnsi="Arial" w:cs="Arial"/>
          <w:sz w:val="24"/>
          <w:szCs w:val="24"/>
        </w:rPr>
        <w:t>and Committee M</w:t>
      </w:r>
      <w:r w:rsidR="00DF3388" w:rsidRPr="007A7FEC">
        <w:rPr>
          <w:rFonts w:ascii="Arial" w:hAnsi="Arial" w:cs="Arial"/>
          <w:sz w:val="24"/>
          <w:szCs w:val="24"/>
        </w:rPr>
        <w:t xml:space="preserve">embers </w:t>
      </w:r>
      <w:r w:rsidRPr="007A7FEC">
        <w:rPr>
          <w:rFonts w:ascii="Arial" w:hAnsi="Arial" w:cs="Arial"/>
          <w:sz w:val="24"/>
          <w:szCs w:val="24"/>
        </w:rPr>
        <w:t xml:space="preserve">weekly attendance. </w:t>
      </w:r>
    </w:p>
    <w:p w:rsidR="00F6600F" w:rsidRDefault="00F6600F" w:rsidP="00A73947">
      <w:pPr>
        <w:rPr>
          <w:rFonts w:ascii="Arial" w:hAnsi="Arial" w:cs="Arial"/>
          <w:sz w:val="24"/>
          <w:szCs w:val="24"/>
        </w:rPr>
      </w:pPr>
    </w:p>
    <w:p w:rsidR="00F6600F" w:rsidRDefault="009F762B" w:rsidP="00A739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b/>
          <w:sz w:val="28"/>
          <w:szCs w:val="28"/>
        </w:rPr>
        <w:tab/>
      </w:r>
      <w:r w:rsidR="0062619C">
        <w:rPr>
          <w:rFonts w:ascii="Arial" w:hAnsi="Arial" w:cs="Arial"/>
          <w:b/>
          <w:sz w:val="28"/>
          <w:szCs w:val="28"/>
        </w:rPr>
        <w:t>Classroom S</w:t>
      </w:r>
      <w:r w:rsidR="00F6600F">
        <w:rPr>
          <w:rFonts w:ascii="Arial" w:hAnsi="Arial" w:cs="Arial"/>
          <w:b/>
          <w:sz w:val="28"/>
          <w:szCs w:val="28"/>
        </w:rPr>
        <w:t>tructure</w:t>
      </w:r>
      <w:r w:rsidR="005A4257">
        <w:rPr>
          <w:rFonts w:ascii="Arial" w:hAnsi="Arial" w:cs="Arial"/>
          <w:b/>
          <w:sz w:val="28"/>
          <w:szCs w:val="28"/>
        </w:rPr>
        <w:t xml:space="preserve"> &amp; Instrument Cleaning</w:t>
      </w:r>
    </w:p>
    <w:p w:rsidR="00F6600F" w:rsidRDefault="00F6600F" w:rsidP="009F762B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GSOTM committee have agreed the following</w:t>
      </w:r>
    </w:p>
    <w:p w:rsidR="00F6600F" w:rsidRDefault="00F47D8F" w:rsidP="002E71B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6600F" w:rsidRPr="00F6600F">
        <w:rPr>
          <w:rFonts w:ascii="Arial" w:hAnsi="Arial" w:cs="Arial"/>
          <w:sz w:val="24"/>
          <w:szCs w:val="24"/>
        </w:rPr>
        <w:t xml:space="preserve">he maximum number of </w:t>
      </w:r>
      <w:r>
        <w:rPr>
          <w:rFonts w:ascii="Arial" w:hAnsi="Arial" w:cs="Arial"/>
          <w:sz w:val="24"/>
          <w:szCs w:val="24"/>
        </w:rPr>
        <w:t>students</w:t>
      </w:r>
      <w:r w:rsidR="00F6600F" w:rsidRPr="00F6600F">
        <w:rPr>
          <w:rFonts w:ascii="Arial" w:hAnsi="Arial" w:cs="Arial"/>
          <w:sz w:val="24"/>
          <w:szCs w:val="24"/>
        </w:rPr>
        <w:t xml:space="preserve"> in a classroom environment will be </w:t>
      </w:r>
      <w:r w:rsidR="00B81416">
        <w:rPr>
          <w:rFonts w:ascii="Arial" w:hAnsi="Arial" w:cs="Arial"/>
          <w:sz w:val="24"/>
          <w:szCs w:val="24"/>
        </w:rPr>
        <w:t>12.</w:t>
      </w:r>
    </w:p>
    <w:p w:rsidR="00F6600F" w:rsidRDefault="00F47D8F" w:rsidP="00F6600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F6600F">
        <w:rPr>
          <w:rFonts w:ascii="Arial" w:hAnsi="Arial" w:cs="Arial"/>
          <w:sz w:val="24"/>
          <w:szCs w:val="24"/>
        </w:rPr>
        <w:t xml:space="preserve"> maintain social distancing </w:t>
      </w:r>
      <w:r>
        <w:rPr>
          <w:rFonts w:ascii="Arial" w:hAnsi="Arial" w:cs="Arial"/>
          <w:sz w:val="24"/>
          <w:szCs w:val="24"/>
        </w:rPr>
        <w:t>students</w:t>
      </w:r>
      <w:r w:rsidR="00F6600F" w:rsidRPr="00F6600F">
        <w:rPr>
          <w:rFonts w:ascii="Arial" w:hAnsi="Arial" w:cs="Arial"/>
          <w:sz w:val="24"/>
          <w:szCs w:val="24"/>
        </w:rPr>
        <w:t xml:space="preserve"> </w:t>
      </w:r>
      <w:r w:rsidR="005A4257">
        <w:rPr>
          <w:rFonts w:ascii="Arial" w:hAnsi="Arial" w:cs="Arial"/>
          <w:sz w:val="24"/>
          <w:szCs w:val="24"/>
        </w:rPr>
        <w:t xml:space="preserve">and tutors </w:t>
      </w:r>
      <w:r w:rsidR="00F6600F" w:rsidRPr="00F6600F">
        <w:rPr>
          <w:rFonts w:ascii="Arial" w:hAnsi="Arial" w:cs="Arial"/>
          <w:sz w:val="24"/>
          <w:szCs w:val="24"/>
        </w:rPr>
        <w:t xml:space="preserve">should </w:t>
      </w:r>
      <w:r w:rsidR="005A4257">
        <w:rPr>
          <w:rFonts w:ascii="Arial" w:hAnsi="Arial" w:cs="Arial"/>
          <w:sz w:val="24"/>
          <w:szCs w:val="24"/>
        </w:rPr>
        <w:t>remain</w:t>
      </w:r>
      <w:r w:rsidR="00F6600F" w:rsidRPr="00F6600F">
        <w:rPr>
          <w:rFonts w:ascii="Arial" w:hAnsi="Arial" w:cs="Arial"/>
          <w:sz w:val="24"/>
          <w:szCs w:val="24"/>
        </w:rPr>
        <w:t xml:space="preserve"> 2 meters apart</w:t>
      </w:r>
      <w:r w:rsidR="005A4257">
        <w:rPr>
          <w:rFonts w:ascii="Arial" w:hAnsi="Arial" w:cs="Arial"/>
          <w:sz w:val="24"/>
          <w:szCs w:val="24"/>
        </w:rPr>
        <w:t xml:space="preserve"> and should not sit face to face</w:t>
      </w:r>
      <w:r w:rsidR="00F6600F" w:rsidRPr="00F6600F">
        <w:rPr>
          <w:rFonts w:ascii="Arial" w:hAnsi="Arial" w:cs="Arial"/>
          <w:sz w:val="24"/>
          <w:szCs w:val="24"/>
        </w:rPr>
        <w:t>.</w:t>
      </w:r>
    </w:p>
    <w:p w:rsidR="00F6600F" w:rsidRDefault="00F6600F" w:rsidP="00F6600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</w:t>
      </w:r>
      <w:r w:rsidR="005A42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be ventilated </w:t>
      </w:r>
      <w:r w:rsidR="005A4257">
        <w:rPr>
          <w:rFonts w:ascii="Arial" w:hAnsi="Arial" w:cs="Arial"/>
          <w:sz w:val="24"/>
          <w:szCs w:val="24"/>
        </w:rPr>
        <w:t>before and after classes</w:t>
      </w:r>
      <w:r>
        <w:rPr>
          <w:rFonts w:ascii="Arial" w:hAnsi="Arial" w:cs="Arial"/>
          <w:sz w:val="24"/>
          <w:szCs w:val="24"/>
        </w:rPr>
        <w:t xml:space="preserve">. </w:t>
      </w:r>
      <w:r w:rsidR="005A4257">
        <w:rPr>
          <w:rFonts w:ascii="Arial" w:hAnsi="Arial" w:cs="Arial"/>
          <w:sz w:val="24"/>
          <w:szCs w:val="24"/>
        </w:rPr>
        <w:t>For classrooms used for 2 consecutive lessons there will be a classroom rest period of 10 minutes and windows and doors will be open</w:t>
      </w:r>
      <w:r w:rsidR="009F762B">
        <w:rPr>
          <w:rFonts w:ascii="Arial" w:hAnsi="Arial" w:cs="Arial"/>
          <w:sz w:val="24"/>
          <w:szCs w:val="24"/>
        </w:rPr>
        <w:t>ed</w:t>
      </w:r>
      <w:r w:rsidR="005A4257">
        <w:rPr>
          <w:rFonts w:ascii="Arial" w:hAnsi="Arial" w:cs="Arial"/>
          <w:sz w:val="24"/>
          <w:szCs w:val="24"/>
        </w:rPr>
        <w:t xml:space="preserve"> to allow ventilation.</w:t>
      </w:r>
    </w:p>
    <w:p w:rsidR="005A4257" w:rsidRDefault="005A4257" w:rsidP="00F6600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end of each lesson chairs and desks will be cleaned using the anti-bacterial cleaning products available.</w:t>
      </w:r>
    </w:p>
    <w:p w:rsidR="005A4257" w:rsidRPr="0062619C" w:rsidRDefault="00F47D8F" w:rsidP="005A425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A4A4A"/>
          <w:sz w:val="24"/>
          <w:szCs w:val="24"/>
          <w:shd w:val="clear" w:color="auto" w:fill="FFFFFF"/>
        </w:rPr>
        <w:t>Students</w:t>
      </w:r>
      <w:r w:rsidRPr="00F47D8F">
        <w:rPr>
          <w:rFonts w:ascii="Arial" w:hAnsi="Arial" w:cs="Arial"/>
          <w:color w:val="4A4A4A"/>
          <w:sz w:val="24"/>
          <w:szCs w:val="24"/>
          <w:shd w:val="clear" w:color="auto" w:fill="FFFFFF"/>
        </w:rPr>
        <w:t xml:space="preserve"> should not</w:t>
      </w:r>
      <w:r w:rsidR="005A4257" w:rsidRPr="00F47D8F">
        <w:rPr>
          <w:rFonts w:ascii="Arial" w:hAnsi="Arial" w:cs="Arial"/>
          <w:color w:val="4A4A4A"/>
          <w:sz w:val="24"/>
          <w:szCs w:val="24"/>
          <w:shd w:val="clear" w:color="auto" w:fill="FFFFFF"/>
        </w:rPr>
        <w:t xml:space="preserve"> blow or tip water out of instruments onto the floor of the teaching room. </w:t>
      </w:r>
      <w:r>
        <w:rPr>
          <w:rFonts w:ascii="Arial" w:hAnsi="Arial" w:cs="Arial"/>
          <w:color w:val="4A4A4A"/>
          <w:sz w:val="24"/>
          <w:szCs w:val="24"/>
          <w:shd w:val="clear" w:color="auto" w:fill="FFFFFF"/>
        </w:rPr>
        <w:t>If this is necessary students must use paper towels provided and dispose of them</w:t>
      </w:r>
      <w:r w:rsidR="00B81416">
        <w:rPr>
          <w:rFonts w:ascii="Arial" w:hAnsi="Arial" w:cs="Arial"/>
          <w:color w:val="4A4A4A"/>
          <w:sz w:val="24"/>
          <w:szCs w:val="24"/>
          <w:shd w:val="clear" w:color="auto" w:fill="FFFFFF"/>
        </w:rPr>
        <w:t xml:space="preserve"> themselves</w:t>
      </w:r>
      <w:r>
        <w:rPr>
          <w:rFonts w:ascii="Arial" w:hAnsi="Arial" w:cs="Arial"/>
          <w:color w:val="4A4A4A"/>
          <w:sz w:val="24"/>
          <w:szCs w:val="24"/>
          <w:shd w:val="clear" w:color="auto" w:fill="FFFFFF"/>
        </w:rPr>
        <w:t xml:space="preserve"> in</w:t>
      </w:r>
      <w:r w:rsidR="00B81416">
        <w:rPr>
          <w:rFonts w:ascii="Arial" w:hAnsi="Arial" w:cs="Arial"/>
          <w:color w:val="4A4A4A"/>
          <w:sz w:val="24"/>
          <w:szCs w:val="24"/>
          <w:shd w:val="clear" w:color="auto" w:fill="FFFFFF"/>
        </w:rPr>
        <w:t>to</w:t>
      </w:r>
      <w:r>
        <w:rPr>
          <w:rFonts w:ascii="Arial" w:hAnsi="Arial" w:cs="Arial"/>
          <w:color w:val="4A4A4A"/>
          <w:sz w:val="24"/>
          <w:szCs w:val="24"/>
          <w:shd w:val="clear" w:color="auto" w:fill="FFFFFF"/>
        </w:rPr>
        <w:t xml:space="preserve"> large bins at front door.</w:t>
      </w:r>
    </w:p>
    <w:p w:rsidR="0062619C" w:rsidRPr="00F47D8F" w:rsidRDefault="0062619C" w:rsidP="005A425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A4A4A"/>
          <w:sz w:val="24"/>
          <w:szCs w:val="24"/>
          <w:shd w:val="clear" w:color="auto" w:fill="FFFFFF"/>
        </w:rPr>
        <w:t>Hired instruments must receive meticulous cleaning before being allocated to students who must also clean instruments on return after hire period.</w:t>
      </w:r>
    </w:p>
    <w:p w:rsidR="00F6600F" w:rsidRPr="007D1BC0" w:rsidRDefault="00F6600F" w:rsidP="00A73947">
      <w:pPr>
        <w:rPr>
          <w:rFonts w:ascii="Arial" w:hAnsi="Arial" w:cs="Arial"/>
          <w:sz w:val="24"/>
          <w:szCs w:val="24"/>
        </w:rPr>
      </w:pPr>
    </w:p>
    <w:p w:rsidR="00A73947" w:rsidRPr="00A73947" w:rsidRDefault="009F762B" w:rsidP="00A739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 w:rsidR="00A73947" w:rsidRPr="00A73947">
        <w:rPr>
          <w:rFonts w:ascii="Arial" w:hAnsi="Arial" w:cs="Arial"/>
          <w:b/>
          <w:sz w:val="28"/>
          <w:szCs w:val="28"/>
        </w:rPr>
        <w:t>GSOTM Tutor Guidance</w:t>
      </w:r>
    </w:p>
    <w:p w:rsidR="00A73947" w:rsidRDefault="00A73947" w:rsidP="009F762B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guidance is for GSOTM tutors:-</w:t>
      </w:r>
    </w:p>
    <w:p w:rsidR="00A73947" w:rsidRPr="004B55D3" w:rsidRDefault="009F762B" w:rsidP="00A7394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73947" w:rsidRPr="004B55D3">
        <w:rPr>
          <w:rFonts w:ascii="Arial" w:hAnsi="Arial" w:cs="Arial"/>
          <w:sz w:val="24"/>
          <w:szCs w:val="24"/>
        </w:rPr>
        <w:t>anitising/washing hands</w:t>
      </w:r>
      <w:r w:rsidR="00A73947">
        <w:rPr>
          <w:rFonts w:ascii="Arial" w:hAnsi="Arial" w:cs="Arial"/>
          <w:sz w:val="24"/>
          <w:szCs w:val="24"/>
        </w:rPr>
        <w:t xml:space="preserve"> before and after each class.</w:t>
      </w:r>
      <w:r w:rsidR="00A73947" w:rsidRPr="004B55D3">
        <w:rPr>
          <w:rFonts w:ascii="Arial" w:hAnsi="Arial" w:cs="Arial"/>
          <w:sz w:val="24"/>
          <w:szCs w:val="24"/>
        </w:rPr>
        <w:t xml:space="preserve"> </w:t>
      </w:r>
    </w:p>
    <w:p w:rsidR="00A73947" w:rsidRPr="004B55D3" w:rsidRDefault="009F762B" w:rsidP="00A7394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73947" w:rsidRPr="004B55D3">
        <w:rPr>
          <w:rFonts w:ascii="Arial" w:hAnsi="Arial" w:cs="Arial"/>
          <w:sz w:val="24"/>
          <w:szCs w:val="24"/>
        </w:rPr>
        <w:t>ear a face covering while in transit through the school building.</w:t>
      </w:r>
    </w:p>
    <w:p w:rsidR="00A73947" w:rsidRPr="004B55D3" w:rsidRDefault="00A73947" w:rsidP="00A7394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4B55D3">
        <w:rPr>
          <w:rFonts w:ascii="Arial" w:hAnsi="Arial" w:cs="Arial"/>
          <w:sz w:val="24"/>
          <w:szCs w:val="24"/>
        </w:rPr>
        <w:t xml:space="preserve">In addition, </w:t>
      </w:r>
      <w:r w:rsidR="00F6600F">
        <w:rPr>
          <w:rFonts w:ascii="Arial" w:hAnsi="Arial" w:cs="Arial"/>
          <w:sz w:val="24"/>
          <w:szCs w:val="24"/>
        </w:rPr>
        <w:t>teaching of</w:t>
      </w:r>
      <w:r w:rsidRPr="004B55D3">
        <w:rPr>
          <w:rFonts w:ascii="Arial" w:hAnsi="Arial" w:cs="Arial"/>
          <w:sz w:val="24"/>
          <w:szCs w:val="24"/>
        </w:rPr>
        <w:t xml:space="preserve"> post-primary </w:t>
      </w:r>
      <w:r w:rsidR="00F6600F">
        <w:rPr>
          <w:rFonts w:ascii="Arial" w:hAnsi="Arial" w:cs="Arial"/>
          <w:sz w:val="24"/>
          <w:szCs w:val="24"/>
        </w:rPr>
        <w:t>children/adults</w:t>
      </w:r>
      <w:r w:rsidRPr="004B55D3">
        <w:rPr>
          <w:rFonts w:ascii="Arial" w:hAnsi="Arial" w:cs="Arial"/>
          <w:sz w:val="24"/>
          <w:szCs w:val="24"/>
        </w:rPr>
        <w:t xml:space="preserve">, a face covering must also be worn in the </w:t>
      </w:r>
      <w:r w:rsidR="005A4257">
        <w:rPr>
          <w:rFonts w:ascii="Arial" w:hAnsi="Arial" w:cs="Arial"/>
          <w:sz w:val="24"/>
          <w:szCs w:val="24"/>
        </w:rPr>
        <w:t>class</w:t>
      </w:r>
      <w:r w:rsidRPr="004B55D3">
        <w:rPr>
          <w:rFonts w:ascii="Arial" w:hAnsi="Arial" w:cs="Arial"/>
          <w:sz w:val="24"/>
          <w:szCs w:val="24"/>
        </w:rPr>
        <w:t xml:space="preserve"> room unless demonstrating a wind instrument or singing. </w:t>
      </w:r>
    </w:p>
    <w:p w:rsidR="00A73947" w:rsidRPr="004B55D3" w:rsidRDefault="009F762B" w:rsidP="00A7394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73947" w:rsidRPr="004B55D3">
        <w:rPr>
          <w:rFonts w:ascii="Arial" w:hAnsi="Arial" w:cs="Arial"/>
          <w:sz w:val="24"/>
          <w:szCs w:val="24"/>
        </w:rPr>
        <w:t xml:space="preserve">nsure the group size is appropriate in line with </w:t>
      </w:r>
      <w:r w:rsidR="00A73947">
        <w:rPr>
          <w:rFonts w:ascii="Arial" w:hAnsi="Arial" w:cs="Arial"/>
          <w:sz w:val="24"/>
          <w:szCs w:val="24"/>
        </w:rPr>
        <w:t xml:space="preserve">GSOTM guidance. </w:t>
      </w:r>
    </w:p>
    <w:p w:rsidR="00A73947" w:rsidRPr="004B55D3" w:rsidRDefault="009F762B" w:rsidP="00A7394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73947" w:rsidRPr="004B55D3">
        <w:rPr>
          <w:rFonts w:ascii="Arial" w:hAnsi="Arial" w:cs="Arial"/>
          <w:sz w:val="24"/>
          <w:szCs w:val="24"/>
        </w:rPr>
        <w:t xml:space="preserve">nsure that </w:t>
      </w:r>
      <w:r w:rsidR="00F47D8F">
        <w:rPr>
          <w:rFonts w:ascii="Arial" w:hAnsi="Arial" w:cs="Arial"/>
          <w:sz w:val="24"/>
          <w:szCs w:val="24"/>
        </w:rPr>
        <w:t>students</w:t>
      </w:r>
      <w:r w:rsidR="00A73947" w:rsidRPr="004B55D3">
        <w:rPr>
          <w:rFonts w:ascii="Arial" w:hAnsi="Arial" w:cs="Arial"/>
          <w:sz w:val="24"/>
          <w:szCs w:val="24"/>
        </w:rPr>
        <w:t xml:space="preserve"> are never face to face during lessons </w:t>
      </w:r>
    </w:p>
    <w:p w:rsidR="00A73947" w:rsidRPr="004B55D3" w:rsidRDefault="009F762B" w:rsidP="00A7394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73947" w:rsidRPr="004B55D3">
        <w:rPr>
          <w:rFonts w:ascii="Arial" w:hAnsi="Arial" w:cs="Arial"/>
          <w:sz w:val="24"/>
          <w:szCs w:val="24"/>
        </w:rPr>
        <w:t xml:space="preserve">entilate the room by opening a window or doors where necessary. </w:t>
      </w:r>
    </w:p>
    <w:p w:rsidR="00A73947" w:rsidRPr="004B55D3" w:rsidRDefault="009F762B" w:rsidP="00A7394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73947" w:rsidRPr="004B55D3">
        <w:rPr>
          <w:rFonts w:ascii="Arial" w:hAnsi="Arial" w:cs="Arial"/>
          <w:sz w:val="24"/>
          <w:szCs w:val="24"/>
        </w:rPr>
        <w:t xml:space="preserve">emain in the </w:t>
      </w:r>
      <w:r>
        <w:rPr>
          <w:rFonts w:ascii="Arial" w:hAnsi="Arial" w:cs="Arial"/>
          <w:sz w:val="24"/>
          <w:szCs w:val="24"/>
        </w:rPr>
        <w:t>class</w:t>
      </w:r>
      <w:r w:rsidR="00A73947" w:rsidRPr="004B55D3">
        <w:rPr>
          <w:rFonts w:ascii="Arial" w:hAnsi="Arial" w:cs="Arial"/>
          <w:sz w:val="24"/>
          <w:szCs w:val="24"/>
        </w:rPr>
        <w:t xml:space="preserve">room for the duration of the session except for bathroom breaks. </w:t>
      </w:r>
    </w:p>
    <w:p w:rsidR="00A73947" w:rsidRPr="004B55D3" w:rsidRDefault="00A73947" w:rsidP="00A7394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m</w:t>
      </w:r>
      <w:r w:rsidRPr="004B55D3">
        <w:rPr>
          <w:rFonts w:ascii="Arial" w:hAnsi="Arial" w:cs="Arial"/>
          <w:sz w:val="24"/>
          <w:szCs w:val="24"/>
        </w:rPr>
        <w:t xml:space="preserve">aintain a minimum of 2m distance from adults and </w:t>
      </w:r>
      <w:r w:rsidR="00F47D8F">
        <w:rPr>
          <w:rFonts w:ascii="Arial" w:hAnsi="Arial" w:cs="Arial"/>
          <w:sz w:val="24"/>
          <w:szCs w:val="24"/>
        </w:rPr>
        <w:t>students</w:t>
      </w:r>
      <w:r w:rsidRPr="004B55D3">
        <w:rPr>
          <w:rFonts w:ascii="Arial" w:hAnsi="Arial" w:cs="Arial"/>
          <w:sz w:val="24"/>
          <w:szCs w:val="24"/>
        </w:rPr>
        <w:t xml:space="preserve">. </w:t>
      </w:r>
    </w:p>
    <w:p w:rsidR="00A73947" w:rsidRDefault="009F762B" w:rsidP="00A7394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73947" w:rsidRPr="004B55D3">
        <w:rPr>
          <w:rFonts w:ascii="Arial" w:hAnsi="Arial" w:cs="Arial"/>
          <w:sz w:val="24"/>
          <w:szCs w:val="24"/>
        </w:rPr>
        <w:t xml:space="preserve">nsist that </w:t>
      </w:r>
      <w:r w:rsidR="00F47D8F">
        <w:rPr>
          <w:rFonts w:ascii="Arial" w:hAnsi="Arial" w:cs="Arial"/>
          <w:sz w:val="24"/>
          <w:szCs w:val="24"/>
        </w:rPr>
        <w:t>students</w:t>
      </w:r>
      <w:r w:rsidR="00A73947" w:rsidRPr="004B55D3">
        <w:rPr>
          <w:rFonts w:ascii="Arial" w:hAnsi="Arial" w:cs="Arial"/>
          <w:sz w:val="24"/>
          <w:szCs w:val="24"/>
        </w:rPr>
        <w:t xml:space="preserve"> have access to </w:t>
      </w:r>
      <w:r w:rsidR="00A73947">
        <w:rPr>
          <w:rFonts w:ascii="Arial" w:hAnsi="Arial" w:cs="Arial"/>
          <w:sz w:val="24"/>
          <w:szCs w:val="24"/>
        </w:rPr>
        <w:t xml:space="preserve">their own copy of music. </w:t>
      </w:r>
    </w:p>
    <w:p w:rsidR="00A73947" w:rsidRDefault="009F762B" w:rsidP="00A7394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73947" w:rsidRPr="004B55D3">
        <w:rPr>
          <w:rFonts w:ascii="Arial" w:hAnsi="Arial" w:cs="Arial"/>
          <w:sz w:val="24"/>
          <w:szCs w:val="24"/>
        </w:rPr>
        <w:t xml:space="preserve">lean all touch surfaces with disinfectant wipes between lessons. </w:t>
      </w:r>
    </w:p>
    <w:p w:rsidR="00A73947" w:rsidRDefault="009F762B" w:rsidP="00A7394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73947" w:rsidRPr="004B55D3">
        <w:rPr>
          <w:rFonts w:ascii="Arial" w:hAnsi="Arial" w:cs="Arial"/>
          <w:sz w:val="24"/>
          <w:szCs w:val="24"/>
        </w:rPr>
        <w:t>nsure that the teaching space is vacated</w:t>
      </w:r>
      <w:r w:rsidR="00A73947">
        <w:rPr>
          <w:rFonts w:ascii="Arial" w:hAnsi="Arial" w:cs="Arial"/>
          <w:sz w:val="24"/>
          <w:szCs w:val="24"/>
        </w:rPr>
        <w:t xml:space="preserve"> before the next </w:t>
      </w:r>
      <w:r w:rsidR="0062619C">
        <w:rPr>
          <w:rFonts w:ascii="Arial" w:hAnsi="Arial" w:cs="Arial"/>
          <w:sz w:val="24"/>
          <w:szCs w:val="24"/>
        </w:rPr>
        <w:t>student</w:t>
      </w:r>
      <w:r w:rsidR="00A73947">
        <w:rPr>
          <w:rFonts w:ascii="Arial" w:hAnsi="Arial" w:cs="Arial"/>
          <w:sz w:val="24"/>
          <w:szCs w:val="24"/>
        </w:rPr>
        <w:t>/s enter.</w:t>
      </w:r>
    </w:p>
    <w:p w:rsidR="00A73947" w:rsidRDefault="009F762B" w:rsidP="00A7394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73947" w:rsidRPr="004B55D3">
        <w:rPr>
          <w:rFonts w:ascii="Arial" w:hAnsi="Arial" w:cs="Arial"/>
          <w:sz w:val="24"/>
          <w:szCs w:val="24"/>
        </w:rPr>
        <w:t xml:space="preserve">nsure that </w:t>
      </w:r>
      <w:r w:rsidR="00F47D8F">
        <w:rPr>
          <w:rFonts w:ascii="Arial" w:hAnsi="Arial" w:cs="Arial"/>
          <w:sz w:val="24"/>
          <w:szCs w:val="24"/>
        </w:rPr>
        <w:t>students</w:t>
      </w:r>
      <w:r w:rsidR="00A73947" w:rsidRPr="004B55D3">
        <w:rPr>
          <w:rFonts w:ascii="Arial" w:hAnsi="Arial" w:cs="Arial"/>
          <w:sz w:val="24"/>
          <w:szCs w:val="24"/>
        </w:rPr>
        <w:t xml:space="preserve"> have washed or sanitised their hands before the lesson commences. </w:t>
      </w:r>
    </w:p>
    <w:p w:rsidR="00A73947" w:rsidRDefault="009F762B" w:rsidP="00A7394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73947" w:rsidRPr="004B55D3">
        <w:rPr>
          <w:rFonts w:ascii="Arial" w:hAnsi="Arial" w:cs="Arial"/>
          <w:sz w:val="24"/>
          <w:szCs w:val="24"/>
        </w:rPr>
        <w:t xml:space="preserve">void touching </w:t>
      </w:r>
      <w:r w:rsidR="00F47D8F">
        <w:rPr>
          <w:rFonts w:ascii="Arial" w:hAnsi="Arial" w:cs="Arial"/>
          <w:sz w:val="24"/>
          <w:szCs w:val="24"/>
        </w:rPr>
        <w:t>students</w:t>
      </w:r>
      <w:r w:rsidR="00A73947" w:rsidRPr="004B55D3">
        <w:rPr>
          <w:rFonts w:ascii="Arial" w:hAnsi="Arial" w:cs="Arial"/>
          <w:sz w:val="24"/>
          <w:szCs w:val="24"/>
        </w:rPr>
        <w:t xml:space="preserve">' instruments. Where this is unavoidable, ensure that both instrument and hands are sanitised before and after. </w:t>
      </w:r>
    </w:p>
    <w:p w:rsidR="0062619C" w:rsidRDefault="009F762B" w:rsidP="0062619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73947" w:rsidRPr="004B55D3">
        <w:rPr>
          <w:rFonts w:ascii="Arial" w:hAnsi="Arial" w:cs="Arial"/>
          <w:sz w:val="24"/>
          <w:szCs w:val="24"/>
        </w:rPr>
        <w:t xml:space="preserve">nly play on their own instrument and never share mouthpieces. </w:t>
      </w:r>
    </w:p>
    <w:p w:rsidR="007704B5" w:rsidRPr="0062619C" w:rsidRDefault="007704B5" w:rsidP="0062619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name and time of students who take toilet breaks.</w:t>
      </w:r>
    </w:p>
    <w:p w:rsidR="00A73947" w:rsidRDefault="009F762B" w:rsidP="00A7394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73947" w:rsidRPr="004B55D3">
        <w:rPr>
          <w:rFonts w:ascii="Arial" w:hAnsi="Arial" w:cs="Arial"/>
          <w:sz w:val="24"/>
          <w:szCs w:val="24"/>
        </w:rPr>
        <w:t xml:space="preserve">top the lesson if a </w:t>
      </w:r>
      <w:r w:rsidR="0062619C">
        <w:rPr>
          <w:rFonts w:ascii="Arial" w:hAnsi="Arial" w:cs="Arial"/>
          <w:sz w:val="24"/>
          <w:szCs w:val="24"/>
        </w:rPr>
        <w:t>student</w:t>
      </w:r>
      <w:r w:rsidR="00A73947" w:rsidRPr="004B55D3">
        <w:rPr>
          <w:rFonts w:ascii="Arial" w:hAnsi="Arial" w:cs="Arial"/>
          <w:sz w:val="24"/>
          <w:szCs w:val="24"/>
        </w:rPr>
        <w:t xml:space="preserve"> exhibits symptoms or there is a COVID-19 incident and notify the </w:t>
      </w:r>
      <w:r w:rsidR="00A73947">
        <w:rPr>
          <w:rFonts w:ascii="Arial" w:hAnsi="Arial" w:cs="Arial"/>
          <w:sz w:val="24"/>
          <w:szCs w:val="24"/>
        </w:rPr>
        <w:t>GSOTM</w:t>
      </w:r>
      <w:r w:rsidR="00A73947" w:rsidRPr="004B55D3">
        <w:rPr>
          <w:rFonts w:ascii="Arial" w:hAnsi="Arial" w:cs="Arial"/>
          <w:sz w:val="24"/>
          <w:szCs w:val="24"/>
        </w:rPr>
        <w:t xml:space="preserve"> COVID</w:t>
      </w:r>
      <w:r w:rsidR="00A73947">
        <w:rPr>
          <w:rFonts w:ascii="Arial" w:hAnsi="Arial" w:cs="Arial"/>
          <w:sz w:val="24"/>
          <w:szCs w:val="24"/>
        </w:rPr>
        <w:t>-19</w:t>
      </w:r>
      <w:r w:rsidR="00A73947" w:rsidRPr="004B55D3">
        <w:rPr>
          <w:rFonts w:ascii="Arial" w:hAnsi="Arial" w:cs="Arial"/>
          <w:sz w:val="24"/>
          <w:szCs w:val="24"/>
        </w:rPr>
        <w:t xml:space="preserve"> officer immediately. </w:t>
      </w:r>
    </w:p>
    <w:p w:rsidR="00A73947" w:rsidRDefault="009F762B" w:rsidP="00A7394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73947" w:rsidRPr="008125C6">
        <w:rPr>
          <w:rFonts w:ascii="Arial" w:hAnsi="Arial" w:cs="Arial"/>
          <w:sz w:val="24"/>
          <w:szCs w:val="24"/>
        </w:rPr>
        <w:t>ash/sanitise their hands before leaving the school</w:t>
      </w:r>
    </w:p>
    <w:p w:rsidR="007704B5" w:rsidRPr="0062619C" w:rsidRDefault="007704B5" w:rsidP="007704B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A4A4A"/>
          <w:sz w:val="24"/>
          <w:szCs w:val="24"/>
          <w:shd w:val="clear" w:color="auto" w:fill="FFFFFF"/>
        </w:rPr>
        <w:t>Tutors must not attend class if they are unwell.</w:t>
      </w:r>
    </w:p>
    <w:p w:rsidR="007704B5" w:rsidRPr="003F6C66" w:rsidRDefault="007704B5" w:rsidP="007704B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Tutors must not attend class if they have tested positive for COVID-19.</w:t>
      </w:r>
    </w:p>
    <w:p w:rsidR="007704B5" w:rsidRPr="007704B5" w:rsidRDefault="007704B5" w:rsidP="007704B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Tutors are obliged to advise the GSOTM COVID-19 Officer (details available on GSOTM website www.gsotm.org) if they test positive for COVID-19.</w:t>
      </w:r>
    </w:p>
    <w:p w:rsidR="007704B5" w:rsidRDefault="007704B5" w:rsidP="0062619C">
      <w:pPr>
        <w:pStyle w:val="ListParagraph"/>
        <w:rPr>
          <w:rFonts w:ascii="Arial" w:hAnsi="Arial" w:cs="Arial"/>
          <w:sz w:val="24"/>
          <w:szCs w:val="24"/>
        </w:rPr>
      </w:pPr>
    </w:p>
    <w:p w:rsidR="007704B5" w:rsidRDefault="007704B5" w:rsidP="0062619C">
      <w:pPr>
        <w:pStyle w:val="ListParagraph"/>
        <w:rPr>
          <w:rFonts w:ascii="Arial" w:hAnsi="Arial" w:cs="Arial"/>
          <w:sz w:val="24"/>
          <w:szCs w:val="24"/>
        </w:rPr>
      </w:pPr>
    </w:p>
    <w:p w:rsidR="005A4257" w:rsidRDefault="00955C64" w:rsidP="0062619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62619C" w:rsidRDefault="009F762B" w:rsidP="006261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>
        <w:rPr>
          <w:rFonts w:ascii="Arial" w:hAnsi="Arial" w:cs="Arial"/>
          <w:b/>
          <w:sz w:val="28"/>
          <w:szCs w:val="28"/>
        </w:rPr>
        <w:tab/>
      </w:r>
      <w:r w:rsidR="0062619C" w:rsidRPr="0062619C">
        <w:rPr>
          <w:rFonts w:ascii="Arial" w:hAnsi="Arial" w:cs="Arial"/>
          <w:b/>
          <w:sz w:val="28"/>
          <w:szCs w:val="28"/>
        </w:rPr>
        <w:t>GSOTM Student Guidance</w:t>
      </w:r>
    </w:p>
    <w:p w:rsidR="0062619C" w:rsidRPr="0062619C" w:rsidRDefault="0062619C" w:rsidP="009F762B">
      <w:pPr>
        <w:ind w:left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The following guidance is for GSOTM students:-</w:t>
      </w:r>
    </w:p>
    <w:p w:rsidR="003F6C66" w:rsidRPr="007A7FEC" w:rsidRDefault="003F6C66" w:rsidP="006261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students must ensure they are registered on Klubfunder before attending class.</w:t>
      </w:r>
    </w:p>
    <w:p w:rsidR="007A7FEC" w:rsidRPr="007704B5" w:rsidRDefault="007A7FEC" w:rsidP="006261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students are permitted access to the school.</w:t>
      </w:r>
    </w:p>
    <w:p w:rsidR="007704B5" w:rsidRPr="003F6C66" w:rsidRDefault="007704B5" w:rsidP="006261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must bring their own hand sanitiser.</w:t>
      </w:r>
    </w:p>
    <w:p w:rsidR="0062619C" w:rsidRPr="0062619C" w:rsidRDefault="0062619C" w:rsidP="006261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post primary/adult students must </w:t>
      </w:r>
      <w:r w:rsidRPr="004B55D3">
        <w:rPr>
          <w:rFonts w:ascii="Arial" w:hAnsi="Arial" w:cs="Arial"/>
          <w:sz w:val="24"/>
          <w:szCs w:val="24"/>
        </w:rPr>
        <w:t>wear a face covering while in tran</w:t>
      </w:r>
      <w:r>
        <w:rPr>
          <w:rFonts w:ascii="Arial" w:hAnsi="Arial" w:cs="Arial"/>
          <w:sz w:val="24"/>
          <w:szCs w:val="24"/>
        </w:rPr>
        <w:t>sit through the school building and in the classroom if possible.</w:t>
      </w:r>
    </w:p>
    <w:p w:rsidR="0062619C" w:rsidRPr="003F6C66" w:rsidRDefault="0062619C" w:rsidP="006261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3F6C66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 must go directly to their allocated classroom and not gather in communal areas.</w:t>
      </w:r>
    </w:p>
    <w:p w:rsidR="003F6C66" w:rsidRPr="003F6C66" w:rsidRDefault="003F6C66" w:rsidP="006261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must adhere to social distancing rules.</w:t>
      </w:r>
    </w:p>
    <w:p w:rsidR="003F6C66" w:rsidRPr="0062619C" w:rsidRDefault="003F6C66" w:rsidP="006261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must remain seated in their allocated place in class.</w:t>
      </w:r>
    </w:p>
    <w:p w:rsidR="0062619C" w:rsidRPr="003F6C66" w:rsidRDefault="003F6C66" w:rsidP="006261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must not share instruments or music sheets.</w:t>
      </w:r>
    </w:p>
    <w:p w:rsidR="003F6C66" w:rsidRPr="00E545A7" w:rsidRDefault="003F6C66" w:rsidP="003F6C6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A4A4A"/>
          <w:sz w:val="24"/>
          <w:szCs w:val="24"/>
          <w:shd w:val="clear" w:color="auto" w:fill="FFFFFF"/>
        </w:rPr>
        <w:t>Students</w:t>
      </w:r>
      <w:r w:rsidR="007A7FEC">
        <w:rPr>
          <w:rFonts w:ascii="Arial" w:hAnsi="Arial" w:cs="Arial"/>
          <w:color w:val="4A4A4A"/>
          <w:sz w:val="24"/>
          <w:szCs w:val="24"/>
          <w:shd w:val="clear" w:color="auto" w:fill="FFFFFF"/>
        </w:rPr>
        <w:t xml:space="preserve"> should not</w:t>
      </w:r>
      <w:r w:rsidRPr="00F47D8F">
        <w:rPr>
          <w:rFonts w:ascii="Arial" w:hAnsi="Arial" w:cs="Arial"/>
          <w:color w:val="4A4A4A"/>
          <w:sz w:val="24"/>
          <w:szCs w:val="24"/>
          <w:shd w:val="clear" w:color="auto" w:fill="FFFFFF"/>
        </w:rPr>
        <w:t xml:space="preserve"> blow or tip water out of instruments onto the floor of the </w:t>
      </w:r>
      <w:r>
        <w:rPr>
          <w:rFonts w:ascii="Arial" w:hAnsi="Arial" w:cs="Arial"/>
          <w:color w:val="4A4A4A"/>
          <w:sz w:val="24"/>
          <w:szCs w:val="24"/>
          <w:shd w:val="clear" w:color="auto" w:fill="FFFFFF"/>
        </w:rPr>
        <w:t>class</w:t>
      </w:r>
      <w:r w:rsidRPr="00F47D8F">
        <w:rPr>
          <w:rFonts w:ascii="Arial" w:hAnsi="Arial" w:cs="Arial"/>
          <w:color w:val="4A4A4A"/>
          <w:sz w:val="24"/>
          <w:szCs w:val="24"/>
          <w:shd w:val="clear" w:color="auto" w:fill="FFFFFF"/>
        </w:rPr>
        <w:t xml:space="preserve"> room. </w:t>
      </w:r>
      <w:r>
        <w:rPr>
          <w:rFonts w:ascii="Arial" w:hAnsi="Arial" w:cs="Arial"/>
          <w:color w:val="4A4A4A"/>
          <w:sz w:val="24"/>
          <w:szCs w:val="24"/>
          <w:shd w:val="clear" w:color="auto" w:fill="FFFFFF"/>
        </w:rPr>
        <w:t>If this is necessary students must use paper towels provided and dispose of them in large bins at front door.</w:t>
      </w:r>
    </w:p>
    <w:p w:rsidR="00E545A7" w:rsidRPr="007704B5" w:rsidRDefault="00E545A7" w:rsidP="003F6C6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A4A4A"/>
          <w:sz w:val="24"/>
          <w:szCs w:val="24"/>
          <w:shd w:val="clear" w:color="auto" w:fill="FFFFFF"/>
        </w:rPr>
        <w:t>Students must keep their instrument cases beside their chair.</w:t>
      </w:r>
    </w:p>
    <w:p w:rsidR="007704B5" w:rsidRPr="007704B5" w:rsidRDefault="007704B5" w:rsidP="003F6C6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A4A4A"/>
          <w:sz w:val="24"/>
          <w:szCs w:val="24"/>
          <w:shd w:val="clear" w:color="auto" w:fill="FFFFFF"/>
        </w:rPr>
        <w:t>Students must bring their own stationery.</w:t>
      </w:r>
    </w:p>
    <w:p w:rsidR="007704B5" w:rsidRPr="00687E29" w:rsidRDefault="007704B5" w:rsidP="003F6C6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A4A4A"/>
          <w:sz w:val="24"/>
          <w:szCs w:val="24"/>
          <w:shd w:val="clear" w:color="auto" w:fill="FFFFFF"/>
        </w:rPr>
        <w:t>Students may be requested to sanitise their own chair/desk.</w:t>
      </w:r>
    </w:p>
    <w:p w:rsidR="00687E29" w:rsidRPr="0062619C" w:rsidRDefault="00687E29" w:rsidP="003F6C6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A4A4A"/>
          <w:sz w:val="24"/>
          <w:szCs w:val="24"/>
          <w:shd w:val="clear" w:color="auto" w:fill="FFFFFF"/>
        </w:rPr>
        <w:t>Students must not attend class if they are unwell.</w:t>
      </w:r>
    </w:p>
    <w:p w:rsidR="003F6C66" w:rsidRPr="003F6C66" w:rsidRDefault="003F6C66" w:rsidP="006261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must not attend class if they have tested positive for COVID-19.</w:t>
      </w:r>
    </w:p>
    <w:p w:rsidR="003F6C66" w:rsidRPr="004B55D3" w:rsidRDefault="003F6C66" w:rsidP="006261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are obliged to advise </w:t>
      </w:r>
      <w:r w:rsidR="007723F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GSOTM </w:t>
      </w:r>
      <w:r w:rsidR="007704B5">
        <w:rPr>
          <w:rFonts w:ascii="Arial" w:hAnsi="Arial" w:cs="Arial"/>
          <w:sz w:val="24"/>
          <w:szCs w:val="24"/>
        </w:rPr>
        <w:t xml:space="preserve">COVID-19 Officer (details available on GSOTM website www.gsotm.org) </w:t>
      </w:r>
      <w:r>
        <w:rPr>
          <w:rFonts w:ascii="Arial" w:hAnsi="Arial" w:cs="Arial"/>
          <w:sz w:val="24"/>
          <w:szCs w:val="24"/>
        </w:rPr>
        <w:t>if they test positive for COVI</w:t>
      </w:r>
      <w:r w:rsidR="007704B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-19.</w:t>
      </w:r>
    </w:p>
    <w:p w:rsidR="005A4257" w:rsidRDefault="005A4257" w:rsidP="005A4257">
      <w:pPr>
        <w:ind w:left="360"/>
        <w:rPr>
          <w:rFonts w:ascii="Arial" w:hAnsi="Arial" w:cs="Arial"/>
          <w:sz w:val="24"/>
          <w:szCs w:val="24"/>
        </w:rPr>
      </w:pPr>
    </w:p>
    <w:p w:rsidR="00EA7E42" w:rsidRDefault="009F762B" w:rsidP="00EA7E42">
      <w:p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9.</w:t>
      </w:r>
      <w:r>
        <w:rPr>
          <w:b/>
          <w:bCs/>
          <w:sz w:val="36"/>
          <w:szCs w:val="36"/>
        </w:rPr>
        <w:tab/>
      </w:r>
      <w:r w:rsidR="00EA7E42">
        <w:rPr>
          <w:b/>
          <w:bCs/>
          <w:sz w:val="36"/>
          <w:szCs w:val="36"/>
        </w:rPr>
        <w:t>GSOTM Response – Confirmed COVID 19 Case</w:t>
      </w:r>
    </w:p>
    <w:p w:rsidR="00E07A0C" w:rsidRDefault="008D208B" w:rsidP="009F762B">
      <w:pPr>
        <w:shd w:val="clear" w:color="auto" w:fill="FFFFFF"/>
        <w:spacing w:after="240" w:line="240" w:lineRule="auto"/>
        <w:ind w:left="709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545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If anyone displays symptoms of COVID-19, </w:t>
      </w:r>
    </w:p>
    <w:p w:rsidR="00E07A0C" w:rsidRPr="00EA7E42" w:rsidRDefault="00E07A0C" w:rsidP="00E07A0C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they, </w:t>
      </w:r>
      <w:r w:rsidR="008D208B" w:rsidRPr="00E07A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any members of their household within </w:t>
      </w:r>
      <w:r w:rsidR="00E545A7" w:rsidRPr="00E07A0C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school</w:t>
      </w:r>
      <w:r w:rsidR="008D208B" w:rsidRPr="00E07A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setting, </w:t>
      </w:r>
      <w:r w:rsidR="00E545A7" w:rsidRPr="00E07A0C">
        <w:rPr>
          <w:rFonts w:ascii="Arial" w:hAnsi="Arial" w:cs="Arial"/>
          <w:color w:val="222222"/>
          <w:sz w:val="24"/>
          <w:szCs w:val="24"/>
          <w:shd w:val="clear" w:color="auto" w:fill="FFFFFF"/>
        </w:rPr>
        <w:t>will</w:t>
      </w:r>
      <w:r w:rsidR="008D208B" w:rsidRPr="00E07A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be sent home and advised to follow </w:t>
      </w:r>
      <w:r w:rsidR="00E545A7" w:rsidRPr="00E07A0C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PHA guidance</w:t>
      </w:r>
      <w:r w:rsidR="008D208B" w:rsidRPr="00E07A0C">
        <w:rPr>
          <w:rFonts w:ascii="Arial" w:hAnsi="Arial" w:cs="Arial"/>
          <w:color w:val="222222"/>
          <w:sz w:val="27"/>
          <w:szCs w:val="27"/>
          <w:shd w:val="clear" w:color="auto" w:fill="FFFFFF"/>
        </w:rPr>
        <w:t> </w:t>
      </w:r>
      <w:r w:rsidR="008D208B" w:rsidRPr="00E07A0C">
        <w:rPr>
          <w:rFonts w:ascii="Arial" w:hAnsi="Arial" w:cs="Arial"/>
          <w:color w:val="222222"/>
          <w:sz w:val="24"/>
          <w:szCs w:val="24"/>
          <w:shd w:val="clear" w:color="auto" w:fill="FFFFFF"/>
        </w:rPr>
        <w:t>for households with a possible COVID-19 infection.</w:t>
      </w:r>
    </w:p>
    <w:p w:rsidR="00EA7E42" w:rsidRPr="00EA7E42" w:rsidRDefault="00EA7E42" w:rsidP="00E07A0C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COVID-19 officer will follow GSOTM alert protocol as set out </w:t>
      </w:r>
      <w:r w:rsidR="009F762B">
        <w:rPr>
          <w:rFonts w:ascii="Arial" w:hAnsi="Arial" w:cs="Arial"/>
          <w:color w:val="222222"/>
          <w:sz w:val="24"/>
          <w:szCs w:val="24"/>
          <w:shd w:val="clear" w:color="auto" w:fill="FFFFFF"/>
        </w:rPr>
        <w:t>below.</w:t>
      </w:r>
    </w:p>
    <w:p w:rsidR="00EA7E42" w:rsidRDefault="00EA7E42" w:rsidP="009F762B">
      <w:pPr>
        <w:shd w:val="clear" w:color="auto" w:fill="FFFFFF"/>
        <w:spacing w:after="240" w:line="240" w:lineRule="auto"/>
        <w:ind w:left="709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en-GB"/>
        </w:rPr>
        <w:t>If anyone rece</w:t>
      </w:r>
      <w:r w:rsidR="00C3006A">
        <w:rPr>
          <w:rFonts w:ascii="Arial" w:eastAsia="Times New Roman" w:hAnsi="Arial" w:cs="Arial"/>
          <w:color w:val="4A4A4A"/>
          <w:sz w:val="24"/>
          <w:szCs w:val="24"/>
          <w:lang w:eastAsia="en-GB"/>
        </w:rPr>
        <w:t>ives a positive COVID-19 result:-</w:t>
      </w:r>
      <w:r>
        <w:rPr>
          <w:rFonts w:ascii="Arial" w:eastAsia="Times New Roman" w:hAnsi="Arial" w:cs="Arial"/>
          <w:color w:val="4A4A4A"/>
          <w:sz w:val="24"/>
          <w:szCs w:val="24"/>
          <w:lang w:eastAsia="en-GB"/>
        </w:rPr>
        <w:t xml:space="preserve"> </w:t>
      </w:r>
    </w:p>
    <w:p w:rsidR="00EA7E42" w:rsidRDefault="00EA7E42" w:rsidP="00EA7E42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en-GB"/>
        </w:rPr>
        <w:t>They must contact the COVID-19 officer.</w:t>
      </w:r>
    </w:p>
    <w:p w:rsidR="00EA7E42" w:rsidRPr="00EA7E42" w:rsidRDefault="00EA7E42" w:rsidP="00EA7E42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COVID-19 officer will follow GSOTM alert protocol as set out </w:t>
      </w:r>
      <w:r w:rsidR="009F762B">
        <w:rPr>
          <w:rFonts w:ascii="Arial" w:hAnsi="Arial" w:cs="Arial"/>
          <w:color w:val="222222"/>
          <w:sz w:val="24"/>
          <w:szCs w:val="24"/>
          <w:shd w:val="clear" w:color="auto" w:fill="FFFFFF"/>
        </w:rPr>
        <w:t>below.</w:t>
      </w:r>
    </w:p>
    <w:p w:rsidR="009F762B" w:rsidRDefault="009F762B" w:rsidP="009F762B">
      <w:pPr>
        <w:pStyle w:val="ListParagraph"/>
        <w:shd w:val="clear" w:color="auto" w:fill="FFFFFF"/>
        <w:spacing w:after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F762B" w:rsidRDefault="009F762B" w:rsidP="009F762B">
      <w:pPr>
        <w:pStyle w:val="ListParagraph"/>
        <w:shd w:val="clear" w:color="auto" w:fill="FFFFFF"/>
        <w:spacing w:after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3006A" w:rsidRDefault="00C3006A" w:rsidP="009F762B">
      <w:pPr>
        <w:pStyle w:val="ListParagraph"/>
        <w:shd w:val="clear" w:color="auto" w:fill="FFFFFF"/>
        <w:spacing w:after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3006A" w:rsidRDefault="00C3006A" w:rsidP="009F762B">
      <w:pPr>
        <w:pStyle w:val="ListParagraph"/>
        <w:shd w:val="clear" w:color="auto" w:fill="FFFFFF"/>
        <w:spacing w:after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3006A" w:rsidRDefault="00C3006A" w:rsidP="009F762B">
      <w:pPr>
        <w:pStyle w:val="ListParagraph"/>
        <w:shd w:val="clear" w:color="auto" w:fill="FFFFFF"/>
        <w:spacing w:after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3006A" w:rsidRPr="00C3006A" w:rsidRDefault="00C3006A" w:rsidP="00C3006A">
      <w:pPr>
        <w:pStyle w:val="ListParagraph"/>
        <w:shd w:val="clear" w:color="auto" w:fill="FFFFFF"/>
        <w:spacing w:after="24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3006A">
        <w:rPr>
          <w:rFonts w:ascii="Arial" w:hAnsi="Arial" w:cs="Arial"/>
          <w:b/>
          <w:sz w:val="24"/>
          <w:szCs w:val="24"/>
        </w:rPr>
        <w:t>Appendix A</w:t>
      </w:r>
    </w:p>
    <w:p w:rsidR="00C3006A" w:rsidRDefault="00C3006A" w:rsidP="009F762B">
      <w:pPr>
        <w:pStyle w:val="ListParagraph"/>
        <w:shd w:val="clear" w:color="auto" w:fill="FFFFFF"/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7FEC" w:rsidRPr="007A7FEC" w:rsidRDefault="007A7FEC" w:rsidP="009F762B">
      <w:pPr>
        <w:pStyle w:val="ListParagraph"/>
        <w:shd w:val="clear" w:color="auto" w:fill="FFFFFF"/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A7FEC">
        <w:rPr>
          <w:rFonts w:ascii="Arial" w:hAnsi="Arial" w:cs="Arial"/>
          <w:b/>
          <w:sz w:val="28"/>
          <w:szCs w:val="28"/>
        </w:rPr>
        <w:t xml:space="preserve">GSOTM </w:t>
      </w:r>
      <w:r w:rsidRPr="007A7FEC">
        <w:rPr>
          <w:b/>
          <w:bCs/>
          <w:sz w:val="36"/>
          <w:szCs w:val="36"/>
        </w:rPr>
        <w:t xml:space="preserve">– </w:t>
      </w:r>
      <w:r w:rsidRPr="007A7FEC">
        <w:rPr>
          <w:rFonts w:ascii="Arial" w:hAnsi="Arial" w:cs="Arial"/>
          <w:b/>
          <w:bCs/>
          <w:sz w:val="28"/>
          <w:szCs w:val="28"/>
        </w:rPr>
        <w:t>Confirmed COVID 19 Case Alert Protocol</w:t>
      </w:r>
    </w:p>
    <w:p w:rsidR="008C3B7B" w:rsidRPr="00955C64" w:rsidRDefault="007A7FEC" w:rsidP="00955C64">
      <w:pPr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2818C97" wp14:editId="2EFB4311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8C3B7B" w:rsidRPr="00955C64" w:rsidSect="007A7FE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DC" w:rsidRDefault="000752DC" w:rsidP="008226EB">
      <w:pPr>
        <w:spacing w:after="0" w:line="240" w:lineRule="auto"/>
      </w:pPr>
      <w:r>
        <w:separator/>
      </w:r>
    </w:p>
  </w:endnote>
  <w:endnote w:type="continuationSeparator" w:id="0">
    <w:p w:rsidR="000752DC" w:rsidRDefault="000752DC" w:rsidP="0082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229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FF8" w:rsidRDefault="00955C6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805">
          <w:rPr>
            <w:noProof/>
          </w:rPr>
          <w:t>1</w:t>
        </w:r>
        <w:r>
          <w:rPr>
            <w:noProof/>
          </w:rPr>
          <w:fldChar w:fldCharType="end"/>
        </w:r>
      </w:p>
      <w:p w:rsidR="00955C64" w:rsidRDefault="002D1FF8" w:rsidP="002D1FF8">
        <w:pPr>
          <w:pStyle w:val="Footer"/>
          <w:jc w:val="right"/>
        </w:pPr>
        <w:r>
          <w:rPr>
            <w:noProof/>
          </w:rPr>
          <w:t>September 2021</w:t>
        </w:r>
      </w:p>
    </w:sdtContent>
  </w:sdt>
  <w:p w:rsidR="008226EB" w:rsidRDefault="00DE42BC" w:rsidP="00DE42BC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DC" w:rsidRDefault="000752DC" w:rsidP="008226EB">
      <w:pPr>
        <w:spacing w:after="0" w:line="240" w:lineRule="auto"/>
      </w:pPr>
      <w:r>
        <w:separator/>
      </w:r>
    </w:p>
  </w:footnote>
  <w:footnote w:type="continuationSeparator" w:id="0">
    <w:p w:rsidR="000752DC" w:rsidRDefault="000752DC" w:rsidP="0082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838"/>
    <w:multiLevelType w:val="hybridMultilevel"/>
    <w:tmpl w:val="0DB0740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567C4B"/>
    <w:multiLevelType w:val="hybridMultilevel"/>
    <w:tmpl w:val="4E72C8B6"/>
    <w:lvl w:ilvl="0" w:tplc="F7D0A364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E6EA2"/>
    <w:multiLevelType w:val="hybridMultilevel"/>
    <w:tmpl w:val="BD642FA0"/>
    <w:lvl w:ilvl="0" w:tplc="3AB251C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1F4377"/>
    <w:multiLevelType w:val="hybridMultilevel"/>
    <w:tmpl w:val="F3A467D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F182E67"/>
    <w:multiLevelType w:val="hybridMultilevel"/>
    <w:tmpl w:val="C22E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5A9"/>
    <w:multiLevelType w:val="hybridMultilevel"/>
    <w:tmpl w:val="6FA0D5C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9434097"/>
    <w:multiLevelType w:val="hybridMultilevel"/>
    <w:tmpl w:val="4A6C8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7C7184"/>
    <w:multiLevelType w:val="hybridMultilevel"/>
    <w:tmpl w:val="60C259D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4B86E46"/>
    <w:multiLevelType w:val="hybridMultilevel"/>
    <w:tmpl w:val="7D165002"/>
    <w:lvl w:ilvl="0" w:tplc="D1122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56AE9"/>
    <w:multiLevelType w:val="hybridMultilevel"/>
    <w:tmpl w:val="6D664EA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0904A16"/>
    <w:multiLevelType w:val="hybridMultilevel"/>
    <w:tmpl w:val="CF9AD0C4"/>
    <w:lvl w:ilvl="0" w:tplc="7570E3D2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640A5"/>
    <w:multiLevelType w:val="hybridMultilevel"/>
    <w:tmpl w:val="688C1E0E"/>
    <w:lvl w:ilvl="0" w:tplc="400216BA">
      <w:start w:val="4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37D7A"/>
    <w:multiLevelType w:val="hybridMultilevel"/>
    <w:tmpl w:val="24DA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332A7"/>
    <w:multiLevelType w:val="hybridMultilevel"/>
    <w:tmpl w:val="FD66E11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EB"/>
    <w:rsid w:val="00002B3F"/>
    <w:rsid w:val="00066D7E"/>
    <w:rsid w:val="000752DC"/>
    <w:rsid w:val="002D1FF8"/>
    <w:rsid w:val="0032306A"/>
    <w:rsid w:val="0033492F"/>
    <w:rsid w:val="00341036"/>
    <w:rsid w:val="003F6C66"/>
    <w:rsid w:val="004225F8"/>
    <w:rsid w:val="004B55D3"/>
    <w:rsid w:val="005A4257"/>
    <w:rsid w:val="00604D2F"/>
    <w:rsid w:val="0062619C"/>
    <w:rsid w:val="00687E29"/>
    <w:rsid w:val="007359DA"/>
    <w:rsid w:val="00766805"/>
    <w:rsid w:val="007704B5"/>
    <w:rsid w:val="007723F1"/>
    <w:rsid w:val="007A7FEC"/>
    <w:rsid w:val="007D1BC0"/>
    <w:rsid w:val="007D37B1"/>
    <w:rsid w:val="008125C6"/>
    <w:rsid w:val="0082214B"/>
    <w:rsid w:val="008226EB"/>
    <w:rsid w:val="008A527F"/>
    <w:rsid w:val="008C3B7B"/>
    <w:rsid w:val="008D208B"/>
    <w:rsid w:val="00955C64"/>
    <w:rsid w:val="009664BF"/>
    <w:rsid w:val="009D4346"/>
    <w:rsid w:val="009E4B24"/>
    <w:rsid w:val="009F762B"/>
    <w:rsid w:val="00A16769"/>
    <w:rsid w:val="00A73947"/>
    <w:rsid w:val="00B238EC"/>
    <w:rsid w:val="00B81416"/>
    <w:rsid w:val="00BB283D"/>
    <w:rsid w:val="00C3006A"/>
    <w:rsid w:val="00C46F7B"/>
    <w:rsid w:val="00C77709"/>
    <w:rsid w:val="00CB64A2"/>
    <w:rsid w:val="00CD42FA"/>
    <w:rsid w:val="00CE4859"/>
    <w:rsid w:val="00D20F7F"/>
    <w:rsid w:val="00DD5BDB"/>
    <w:rsid w:val="00DE42BC"/>
    <w:rsid w:val="00DF3388"/>
    <w:rsid w:val="00E07A0C"/>
    <w:rsid w:val="00E545A7"/>
    <w:rsid w:val="00EA7E42"/>
    <w:rsid w:val="00F47D8F"/>
    <w:rsid w:val="00F6600F"/>
    <w:rsid w:val="00F8740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76CDA-026E-47C9-801E-864D1AE9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EB"/>
  </w:style>
  <w:style w:type="paragraph" w:styleId="Footer">
    <w:name w:val="footer"/>
    <w:basedOn w:val="Normal"/>
    <w:link w:val="FooterChar"/>
    <w:uiPriority w:val="99"/>
    <w:unhideWhenUsed/>
    <w:rsid w:val="00822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EB"/>
  </w:style>
  <w:style w:type="paragraph" w:styleId="BodyTextIndent2">
    <w:name w:val="Body Text Indent 2"/>
    <w:basedOn w:val="Normal"/>
    <w:link w:val="BodyTextIndent2Char"/>
    <w:rsid w:val="008226EB"/>
    <w:pPr>
      <w:spacing w:after="0" w:line="240" w:lineRule="auto"/>
      <w:ind w:left="720" w:firstLine="72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226EB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226EB"/>
    <w:pPr>
      <w:spacing w:after="0" w:line="240" w:lineRule="auto"/>
      <w:jc w:val="center"/>
    </w:pPr>
    <w:rPr>
      <w:rFonts w:ascii="Univers" w:eastAsia="Times New Roman" w:hAnsi="Univers" w:cs="Times New Roman"/>
      <w:sz w:val="24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8226EB"/>
    <w:rPr>
      <w:rFonts w:ascii="Univers" w:eastAsia="Times New Roman" w:hAnsi="Univers" w:cs="Times New Roman"/>
      <w:sz w:val="24"/>
      <w:szCs w:val="20"/>
      <w:u w:val="single"/>
      <w:lang w:eastAsia="en-GB"/>
    </w:rPr>
  </w:style>
  <w:style w:type="character" w:styleId="PageNumber">
    <w:name w:val="page number"/>
    <w:basedOn w:val="DefaultParagraphFont"/>
    <w:rsid w:val="008226EB"/>
  </w:style>
  <w:style w:type="character" w:styleId="Hyperlink">
    <w:name w:val="Hyperlink"/>
    <w:basedOn w:val="DefaultParagraphFont"/>
    <w:uiPriority w:val="99"/>
    <w:unhideWhenUsed/>
    <w:rsid w:val="00002B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4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https://musicservice.eani.org.uk/schools-teachers/music-unlocked-guidance-schoo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710CEE-4C7A-4E2D-87D8-C4234BDA7C8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E311469-1E4A-406D-B0FD-65119A288E7C}">
      <dgm:prSet phldrT="[Text]"/>
      <dgm:spPr/>
      <dgm:t>
        <a:bodyPr/>
        <a:lstStyle/>
        <a:p>
          <a:r>
            <a:rPr lang="en-GB"/>
            <a:t>Positive case identified</a:t>
          </a:r>
        </a:p>
      </dgm:t>
    </dgm:pt>
    <dgm:pt modelId="{278EAF9D-CBF6-4831-B4EA-525D01616DC3}" type="parTrans" cxnId="{78DC30A1-7F15-477F-9397-9B98D027A8B4}">
      <dgm:prSet/>
      <dgm:spPr/>
      <dgm:t>
        <a:bodyPr/>
        <a:lstStyle/>
        <a:p>
          <a:endParaRPr lang="en-GB"/>
        </a:p>
      </dgm:t>
    </dgm:pt>
    <dgm:pt modelId="{E7266165-9E57-421F-B03A-25EB67429E1F}" type="sibTrans" cxnId="{78DC30A1-7F15-477F-9397-9B98D027A8B4}">
      <dgm:prSet/>
      <dgm:spPr/>
      <dgm:t>
        <a:bodyPr/>
        <a:lstStyle/>
        <a:p>
          <a:endParaRPr lang="en-GB"/>
        </a:p>
      </dgm:t>
    </dgm:pt>
    <dgm:pt modelId="{E7C10455-315B-4E3F-B136-34E9EEE145A1}">
      <dgm:prSet phldrT="[Text]"/>
      <dgm:spPr/>
      <dgm:t>
        <a:bodyPr/>
        <a:lstStyle/>
        <a:p>
          <a:pPr algn="ctr"/>
          <a:r>
            <a:rPr lang="en-GB"/>
            <a:t>Committee members &amp; tutors notified	</a:t>
          </a:r>
        </a:p>
      </dgm:t>
    </dgm:pt>
    <dgm:pt modelId="{238791F9-FC16-4A7F-9844-BF7B4FDE0F96}" type="parTrans" cxnId="{0CF02873-D163-4D01-BAA3-4B08002DF633}">
      <dgm:prSet/>
      <dgm:spPr/>
      <dgm:t>
        <a:bodyPr/>
        <a:lstStyle/>
        <a:p>
          <a:endParaRPr lang="en-GB"/>
        </a:p>
      </dgm:t>
    </dgm:pt>
    <dgm:pt modelId="{2B454B22-B048-416F-A88E-9F5F466D5A54}" type="sibTrans" cxnId="{0CF02873-D163-4D01-BAA3-4B08002DF633}">
      <dgm:prSet/>
      <dgm:spPr/>
      <dgm:t>
        <a:bodyPr/>
        <a:lstStyle/>
        <a:p>
          <a:endParaRPr lang="en-GB"/>
        </a:p>
      </dgm:t>
    </dgm:pt>
    <dgm:pt modelId="{E0098AE8-BFC8-433C-B0B3-EC3AFBFC284D}">
      <dgm:prSet phldrT="[Text]"/>
      <dgm:spPr/>
      <dgm:t>
        <a:bodyPr/>
        <a:lstStyle/>
        <a:p>
          <a:r>
            <a:rPr lang="en-GB"/>
            <a:t>Fellow students identified and notified</a:t>
          </a:r>
        </a:p>
      </dgm:t>
    </dgm:pt>
    <dgm:pt modelId="{B692EA8F-9D65-4B45-85FC-C2407D374F09}" type="parTrans" cxnId="{0EF1F480-EB8C-42A6-82E0-9460E039E2C3}">
      <dgm:prSet/>
      <dgm:spPr/>
      <dgm:t>
        <a:bodyPr/>
        <a:lstStyle/>
        <a:p>
          <a:endParaRPr lang="en-GB"/>
        </a:p>
      </dgm:t>
    </dgm:pt>
    <dgm:pt modelId="{DA8F9DCD-1EF4-4298-874E-E3EE680333EE}" type="sibTrans" cxnId="{0EF1F480-EB8C-42A6-82E0-9460E039E2C3}">
      <dgm:prSet/>
      <dgm:spPr/>
      <dgm:t>
        <a:bodyPr/>
        <a:lstStyle/>
        <a:p>
          <a:endParaRPr lang="en-GB"/>
        </a:p>
      </dgm:t>
    </dgm:pt>
    <dgm:pt modelId="{8694B884-70B6-47EB-AEA4-65C2AA9CC3DC}">
      <dgm:prSet phldrT="[Text]"/>
      <dgm:spPr/>
      <dgm:t>
        <a:bodyPr/>
        <a:lstStyle/>
        <a:p>
          <a:r>
            <a:rPr lang="en-GB"/>
            <a:t>Notify other students/parents</a:t>
          </a:r>
        </a:p>
      </dgm:t>
    </dgm:pt>
    <dgm:pt modelId="{ED4EBE59-BC28-48EC-8167-C39443BCB96E}" type="parTrans" cxnId="{1612B5C2-7E1A-4220-827B-B4F3F0885249}">
      <dgm:prSet/>
      <dgm:spPr/>
      <dgm:t>
        <a:bodyPr/>
        <a:lstStyle/>
        <a:p>
          <a:endParaRPr lang="en-GB"/>
        </a:p>
      </dgm:t>
    </dgm:pt>
    <dgm:pt modelId="{EF46FD61-D3E3-4332-B597-A68F40897AD8}" type="sibTrans" cxnId="{1612B5C2-7E1A-4220-827B-B4F3F0885249}">
      <dgm:prSet/>
      <dgm:spPr/>
      <dgm:t>
        <a:bodyPr/>
        <a:lstStyle/>
        <a:p>
          <a:endParaRPr lang="en-GB"/>
        </a:p>
      </dgm:t>
    </dgm:pt>
    <dgm:pt modelId="{6D57E2F1-B9B3-46A7-BB83-B1DC7A3F6340}">
      <dgm:prSet/>
      <dgm:spPr/>
      <dgm:t>
        <a:bodyPr/>
        <a:lstStyle/>
        <a:p>
          <a:r>
            <a:rPr lang="en-GB"/>
            <a:t>Contact Edmund Rice College to report details of positive case.</a:t>
          </a:r>
        </a:p>
      </dgm:t>
    </dgm:pt>
    <dgm:pt modelId="{E98E7D4A-B2D6-4FB7-B524-47DAAB1F1723}" type="parTrans" cxnId="{A4855051-84DF-468B-AF35-D194797C17F0}">
      <dgm:prSet/>
      <dgm:spPr/>
      <dgm:t>
        <a:bodyPr/>
        <a:lstStyle/>
        <a:p>
          <a:endParaRPr lang="en-GB"/>
        </a:p>
      </dgm:t>
    </dgm:pt>
    <dgm:pt modelId="{58A33BD8-6F00-4464-B30C-CD7A80CD924E}" type="sibTrans" cxnId="{A4855051-84DF-468B-AF35-D194797C17F0}">
      <dgm:prSet/>
      <dgm:spPr/>
      <dgm:t>
        <a:bodyPr/>
        <a:lstStyle/>
        <a:p>
          <a:endParaRPr lang="en-GB"/>
        </a:p>
      </dgm:t>
    </dgm:pt>
    <dgm:pt modelId="{31478393-605A-471C-A761-B0E1E9299BFB}">
      <dgm:prSet/>
      <dgm:spPr/>
      <dgm:t>
        <a:bodyPr/>
        <a:lstStyle/>
        <a:p>
          <a:r>
            <a:rPr lang="en-GB"/>
            <a:t>Document action taken and who has been notified</a:t>
          </a:r>
        </a:p>
      </dgm:t>
    </dgm:pt>
    <dgm:pt modelId="{28356B49-6E9A-432C-838E-8157634ACE9C}" type="parTrans" cxnId="{A33FC4A2-E1AF-4D7A-A32F-54894B87BFEA}">
      <dgm:prSet/>
      <dgm:spPr/>
      <dgm:t>
        <a:bodyPr/>
        <a:lstStyle/>
        <a:p>
          <a:endParaRPr lang="en-GB"/>
        </a:p>
      </dgm:t>
    </dgm:pt>
    <dgm:pt modelId="{4C2B704C-2CEC-42FC-8A00-B5EF1499372E}" type="sibTrans" cxnId="{A33FC4A2-E1AF-4D7A-A32F-54894B87BFEA}">
      <dgm:prSet/>
      <dgm:spPr/>
      <dgm:t>
        <a:bodyPr/>
        <a:lstStyle/>
        <a:p>
          <a:endParaRPr lang="en-GB"/>
        </a:p>
      </dgm:t>
    </dgm:pt>
    <dgm:pt modelId="{0AC5374F-E894-4B10-826D-924520CF2DFC}">
      <dgm:prSet/>
      <dgm:spPr/>
      <dgm:t>
        <a:bodyPr/>
        <a:lstStyle/>
        <a:p>
          <a:r>
            <a:rPr lang="en-GB"/>
            <a:t>Monitor live case to ensure compliance with COVID-19 self isolation regulations </a:t>
          </a:r>
        </a:p>
      </dgm:t>
    </dgm:pt>
    <dgm:pt modelId="{D983C60F-38CE-4D9E-9ADF-745A478173F8}" type="parTrans" cxnId="{BD19948A-4A08-4D54-ADE4-05C3204E1B0C}">
      <dgm:prSet/>
      <dgm:spPr/>
      <dgm:t>
        <a:bodyPr/>
        <a:lstStyle/>
        <a:p>
          <a:endParaRPr lang="en-GB"/>
        </a:p>
      </dgm:t>
    </dgm:pt>
    <dgm:pt modelId="{E108082B-493E-4E37-B083-5E2584801EA9}" type="sibTrans" cxnId="{BD19948A-4A08-4D54-ADE4-05C3204E1B0C}">
      <dgm:prSet/>
      <dgm:spPr/>
      <dgm:t>
        <a:bodyPr/>
        <a:lstStyle/>
        <a:p>
          <a:endParaRPr lang="en-GB"/>
        </a:p>
      </dgm:t>
    </dgm:pt>
    <dgm:pt modelId="{2ABB810E-3FAA-4C5A-B925-38654DBBEBEC}" type="pres">
      <dgm:prSet presAssocID="{D8710CEE-4C7A-4E2D-87D8-C4234BDA7C8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EEDAE2E-899D-4A9B-90C7-0977B1F830AE}" type="pres">
      <dgm:prSet presAssocID="{0E311469-1E4A-406D-B0FD-65119A288E7C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8D78A4-B1CB-4ED5-894A-C0DBD56F8FDE}" type="pres">
      <dgm:prSet presAssocID="{E7266165-9E57-421F-B03A-25EB67429E1F}" presName="sibTrans" presStyleLbl="sibTrans1D1" presStyleIdx="0" presStyleCnt="6"/>
      <dgm:spPr/>
      <dgm:t>
        <a:bodyPr/>
        <a:lstStyle/>
        <a:p>
          <a:endParaRPr lang="en-GB"/>
        </a:p>
      </dgm:t>
    </dgm:pt>
    <dgm:pt modelId="{24F3D5C7-8EB0-4319-8B45-895F02D5DEC1}" type="pres">
      <dgm:prSet presAssocID="{E7266165-9E57-421F-B03A-25EB67429E1F}" presName="connectorText" presStyleLbl="sibTrans1D1" presStyleIdx="0" presStyleCnt="6"/>
      <dgm:spPr/>
      <dgm:t>
        <a:bodyPr/>
        <a:lstStyle/>
        <a:p>
          <a:endParaRPr lang="en-GB"/>
        </a:p>
      </dgm:t>
    </dgm:pt>
    <dgm:pt modelId="{46CC1032-CE62-4501-A0D2-1BF466EEF42B}" type="pres">
      <dgm:prSet presAssocID="{E7C10455-315B-4E3F-B136-34E9EEE145A1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049E3B-4855-4A93-8C9E-C36BBBC08D7D}" type="pres">
      <dgm:prSet presAssocID="{2B454B22-B048-416F-A88E-9F5F466D5A54}" presName="sibTrans" presStyleLbl="sibTrans1D1" presStyleIdx="1" presStyleCnt="6"/>
      <dgm:spPr/>
      <dgm:t>
        <a:bodyPr/>
        <a:lstStyle/>
        <a:p>
          <a:endParaRPr lang="en-GB"/>
        </a:p>
      </dgm:t>
    </dgm:pt>
    <dgm:pt modelId="{391B6208-991C-4EF3-AE26-60AA0B486F85}" type="pres">
      <dgm:prSet presAssocID="{2B454B22-B048-416F-A88E-9F5F466D5A54}" presName="connectorText" presStyleLbl="sibTrans1D1" presStyleIdx="1" presStyleCnt="6"/>
      <dgm:spPr/>
      <dgm:t>
        <a:bodyPr/>
        <a:lstStyle/>
        <a:p>
          <a:endParaRPr lang="en-GB"/>
        </a:p>
      </dgm:t>
    </dgm:pt>
    <dgm:pt modelId="{8F17E3E6-63FF-4AB1-AEC7-018E873E7AC2}" type="pres">
      <dgm:prSet presAssocID="{E0098AE8-BFC8-433C-B0B3-EC3AFBFC284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E8020-8E1B-4885-A88F-5895F687A1B0}" type="pres">
      <dgm:prSet presAssocID="{DA8F9DCD-1EF4-4298-874E-E3EE680333EE}" presName="sibTrans" presStyleLbl="sibTrans1D1" presStyleIdx="2" presStyleCnt="6"/>
      <dgm:spPr/>
      <dgm:t>
        <a:bodyPr/>
        <a:lstStyle/>
        <a:p>
          <a:endParaRPr lang="en-GB"/>
        </a:p>
      </dgm:t>
    </dgm:pt>
    <dgm:pt modelId="{3443184D-DE69-490B-8434-F5B009E7BF0D}" type="pres">
      <dgm:prSet presAssocID="{DA8F9DCD-1EF4-4298-874E-E3EE680333EE}" presName="connectorText" presStyleLbl="sibTrans1D1" presStyleIdx="2" presStyleCnt="6"/>
      <dgm:spPr/>
      <dgm:t>
        <a:bodyPr/>
        <a:lstStyle/>
        <a:p>
          <a:endParaRPr lang="en-GB"/>
        </a:p>
      </dgm:t>
    </dgm:pt>
    <dgm:pt modelId="{26F111F5-4208-466E-A5E4-900811A75696}" type="pres">
      <dgm:prSet presAssocID="{8694B884-70B6-47EB-AEA4-65C2AA9CC3DC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8FB1C80-2409-4C5F-8F7B-DE7466A28198}" type="pres">
      <dgm:prSet presAssocID="{EF46FD61-D3E3-4332-B597-A68F40897AD8}" presName="sibTrans" presStyleLbl="sibTrans1D1" presStyleIdx="3" presStyleCnt="6"/>
      <dgm:spPr/>
      <dgm:t>
        <a:bodyPr/>
        <a:lstStyle/>
        <a:p>
          <a:endParaRPr lang="en-GB"/>
        </a:p>
      </dgm:t>
    </dgm:pt>
    <dgm:pt modelId="{4609FBEF-E322-46E2-85D4-21CF53A14DC2}" type="pres">
      <dgm:prSet presAssocID="{EF46FD61-D3E3-4332-B597-A68F40897AD8}" presName="connectorText" presStyleLbl="sibTrans1D1" presStyleIdx="3" presStyleCnt="6"/>
      <dgm:spPr/>
      <dgm:t>
        <a:bodyPr/>
        <a:lstStyle/>
        <a:p>
          <a:endParaRPr lang="en-GB"/>
        </a:p>
      </dgm:t>
    </dgm:pt>
    <dgm:pt modelId="{8A9948BD-F78B-4A37-A25D-C8F2E0E5AEB4}" type="pres">
      <dgm:prSet presAssocID="{6D57E2F1-B9B3-46A7-BB83-B1DC7A3F6340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541374B-DDCB-4975-B246-1B8DDFC99E0D}" type="pres">
      <dgm:prSet presAssocID="{58A33BD8-6F00-4464-B30C-CD7A80CD924E}" presName="sibTrans" presStyleLbl="sibTrans1D1" presStyleIdx="4" presStyleCnt="6"/>
      <dgm:spPr/>
      <dgm:t>
        <a:bodyPr/>
        <a:lstStyle/>
        <a:p>
          <a:endParaRPr lang="en-GB"/>
        </a:p>
      </dgm:t>
    </dgm:pt>
    <dgm:pt modelId="{96F31E06-B509-4BD7-A9B7-6D16FEC390F0}" type="pres">
      <dgm:prSet presAssocID="{58A33BD8-6F00-4464-B30C-CD7A80CD924E}" presName="connectorText" presStyleLbl="sibTrans1D1" presStyleIdx="4" presStyleCnt="6"/>
      <dgm:spPr/>
      <dgm:t>
        <a:bodyPr/>
        <a:lstStyle/>
        <a:p>
          <a:endParaRPr lang="en-GB"/>
        </a:p>
      </dgm:t>
    </dgm:pt>
    <dgm:pt modelId="{AE5E77F2-5DDF-423A-B421-6512319E4BEE}" type="pres">
      <dgm:prSet presAssocID="{31478393-605A-471C-A761-B0E1E9299BFB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6398EC5-7C95-4EED-849F-1F67C91760DE}" type="pres">
      <dgm:prSet presAssocID="{4C2B704C-2CEC-42FC-8A00-B5EF1499372E}" presName="sibTrans" presStyleLbl="sibTrans1D1" presStyleIdx="5" presStyleCnt="6"/>
      <dgm:spPr/>
      <dgm:t>
        <a:bodyPr/>
        <a:lstStyle/>
        <a:p>
          <a:endParaRPr lang="en-GB"/>
        </a:p>
      </dgm:t>
    </dgm:pt>
    <dgm:pt modelId="{0EBD45A8-18A6-44B1-A720-F72D72379BAD}" type="pres">
      <dgm:prSet presAssocID="{4C2B704C-2CEC-42FC-8A00-B5EF1499372E}" presName="connectorText" presStyleLbl="sibTrans1D1" presStyleIdx="5" presStyleCnt="6"/>
      <dgm:spPr/>
      <dgm:t>
        <a:bodyPr/>
        <a:lstStyle/>
        <a:p>
          <a:endParaRPr lang="en-GB"/>
        </a:p>
      </dgm:t>
    </dgm:pt>
    <dgm:pt modelId="{965981CB-F099-4B80-A796-93270273E402}" type="pres">
      <dgm:prSet presAssocID="{0AC5374F-E894-4B10-826D-924520CF2DFC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D19948A-4A08-4D54-ADE4-05C3204E1B0C}" srcId="{D8710CEE-4C7A-4E2D-87D8-C4234BDA7C89}" destId="{0AC5374F-E894-4B10-826D-924520CF2DFC}" srcOrd="6" destOrd="0" parTransId="{D983C60F-38CE-4D9E-9ADF-745A478173F8}" sibTransId="{E108082B-493E-4E37-B083-5E2584801EA9}"/>
    <dgm:cxn modelId="{F29C7A85-9F8C-469B-87EB-50FC7A97281F}" type="presOf" srcId="{58A33BD8-6F00-4464-B30C-CD7A80CD924E}" destId="{C541374B-DDCB-4975-B246-1B8DDFC99E0D}" srcOrd="0" destOrd="0" presId="urn:microsoft.com/office/officeart/2005/8/layout/bProcess3"/>
    <dgm:cxn modelId="{1612B5C2-7E1A-4220-827B-B4F3F0885249}" srcId="{D8710CEE-4C7A-4E2D-87D8-C4234BDA7C89}" destId="{8694B884-70B6-47EB-AEA4-65C2AA9CC3DC}" srcOrd="3" destOrd="0" parTransId="{ED4EBE59-BC28-48EC-8167-C39443BCB96E}" sibTransId="{EF46FD61-D3E3-4332-B597-A68F40897AD8}"/>
    <dgm:cxn modelId="{A6BD580F-D838-4DA3-B697-BD3029A9B310}" type="presOf" srcId="{4C2B704C-2CEC-42FC-8A00-B5EF1499372E}" destId="{56398EC5-7C95-4EED-849F-1F67C91760DE}" srcOrd="0" destOrd="0" presId="urn:microsoft.com/office/officeart/2005/8/layout/bProcess3"/>
    <dgm:cxn modelId="{801AC50A-524A-46DF-8BD3-43C8C165EA5D}" type="presOf" srcId="{58A33BD8-6F00-4464-B30C-CD7A80CD924E}" destId="{96F31E06-B509-4BD7-A9B7-6D16FEC390F0}" srcOrd="1" destOrd="0" presId="urn:microsoft.com/office/officeart/2005/8/layout/bProcess3"/>
    <dgm:cxn modelId="{884FD95A-67CF-4852-BC8E-D101C18A096B}" type="presOf" srcId="{31478393-605A-471C-A761-B0E1E9299BFB}" destId="{AE5E77F2-5DDF-423A-B421-6512319E4BEE}" srcOrd="0" destOrd="0" presId="urn:microsoft.com/office/officeart/2005/8/layout/bProcess3"/>
    <dgm:cxn modelId="{A4855051-84DF-468B-AF35-D194797C17F0}" srcId="{D8710CEE-4C7A-4E2D-87D8-C4234BDA7C89}" destId="{6D57E2F1-B9B3-46A7-BB83-B1DC7A3F6340}" srcOrd="4" destOrd="0" parTransId="{E98E7D4A-B2D6-4FB7-B524-47DAAB1F1723}" sibTransId="{58A33BD8-6F00-4464-B30C-CD7A80CD924E}"/>
    <dgm:cxn modelId="{0EF1F480-EB8C-42A6-82E0-9460E039E2C3}" srcId="{D8710CEE-4C7A-4E2D-87D8-C4234BDA7C89}" destId="{E0098AE8-BFC8-433C-B0B3-EC3AFBFC284D}" srcOrd="2" destOrd="0" parTransId="{B692EA8F-9D65-4B45-85FC-C2407D374F09}" sibTransId="{DA8F9DCD-1EF4-4298-874E-E3EE680333EE}"/>
    <dgm:cxn modelId="{D6F209C9-8FE0-4425-8190-286A34668530}" type="presOf" srcId="{2B454B22-B048-416F-A88E-9F5F466D5A54}" destId="{D4049E3B-4855-4A93-8C9E-C36BBBC08D7D}" srcOrd="0" destOrd="0" presId="urn:microsoft.com/office/officeart/2005/8/layout/bProcess3"/>
    <dgm:cxn modelId="{BB066F4F-43DA-430A-8F21-5799F3E63F61}" type="presOf" srcId="{6D57E2F1-B9B3-46A7-BB83-B1DC7A3F6340}" destId="{8A9948BD-F78B-4A37-A25D-C8F2E0E5AEB4}" srcOrd="0" destOrd="0" presId="urn:microsoft.com/office/officeart/2005/8/layout/bProcess3"/>
    <dgm:cxn modelId="{2C059356-E410-4270-BC09-67001BA4275E}" type="presOf" srcId="{4C2B704C-2CEC-42FC-8A00-B5EF1499372E}" destId="{0EBD45A8-18A6-44B1-A720-F72D72379BAD}" srcOrd="1" destOrd="0" presId="urn:microsoft.com/office/officeart/2005/8/layout/bProcess3"/>
    <dgm:cxn modelId="{E69EFDBA-88D5-4B49-A4EF-7BE9094E63F9}" type="presOf" srcId="{DA8F9DCD-1EF4-4298-874E-E3EE680333EE}" destId="{3443184D-DE69-490B-8434-F5B009E7BF0D}" srcOrd="1" destOrd="0" presId="urn:microsoft.com/office/officeart/2005/8/layout/bProcess3"/>
    <dgm:cxn modelId="{189DC731-0FD6-44DF-BC44-0F6EB7C5A1E7}" type="presOf" srcId="{E7266165-9E57-421F-B03A-25EB67429E1F}" destId="{438D78A4-B1CB-4ED5-894A-C0DBD56F8FDE}" srcOrd="0" destOrd="0" presId="urn:microsoft.com/office/officeart/2005/8/layout/bProcess3"/>
    <dgm:cxn modelId="{75253365-1EC1-47E8-B973-2500BF61E2B2}" type="presOf" srcId="{0E311469-1E4A-406D-B0FD-65119A288E7C}" destId="{4EEDAE2E-899D-4A9B-90C7-0977B1F830AE}" srcOrd="0" destOrd="0" presId="urn:microsoft.com/office/officeart/2005/8/layout/bProcess3"/>
    <dgm:cxn modelId="{B182DD6F-6D5F-4123-A945-ADFCA9369467}" type="presOf" srcId="{EF46FD61-D3E3-4332-B597-A68F40897AD8}" destId="{4609FBEF-E322-46E2-85D4-21CF53A14DC2}" srcOrd="1" destOrd="0" presId="urn:microsoft.com/office/officeart/2005/8/layout/bProcess3"/>
    <dgm:cxn modelId="{D918A5A4-04C3-4472-9D4A-557C4DA4EDEA}" type="presOf" srcId="{0AC5374F-E894-4B10-826D-924520CF2DFC}" destId="{965981CB-F099-4B80-A796-93270273E402}" srcOrd="0" destOrd="0" presId="urn:microsoft.com/office/officeart/2005/8/layout/bProcess3"/>
    <dgm:cxn modelId="{D9D6AED3-D9A3-4A49-8017-F45B9BE1ED1D}" type="presOf" srcId="{E7266165-9E57-421F-B03A-25EB67429E1F}" destId="{24F3D5C7-8EB0-4319-8B45-895F02D5DEC1}" srcOrd="1" destOrd="0" presId="urn:microsoft.com/office/officeart/2005/8/layout/bProcess3"/>
    <dgm:cxn modelId="{78DC30A1-7F15-477F-9397-9B98D027A8B4}" srcId="{D8710CEE-4C7A-4E2D-87D8-C4234BDA7C89}" destId="{0E311469-1E4A-406D-B0FD-65119A288E7C}" srcOrd="0" destOrd="0" parTransId="{278EAF9D-CBF6-4831-B4EA-525D01616DC3}" sibTransId="{E7266165-9E57-421F-B03A-25EB67429E1F}"/>
    <dgm:cxn modelId="{AAB684E1-5D3C-4682-864F-209B68195143}" type="presOf" srcId="{E0098AE8-BFC8-433C-B0B3-EC3AFBFC284D}" destId="{8F17E3E6-63FF-4AB1-AEC7-018E873E7AC2}" srcOrd="0" destOrd="0" presId="urn:microsoft.com/office/officeart/2005/8/layout/bProcess3"/>
    <dgm:cxn modelId="{2F94A47A-DA11-421F-B8DC-F779EE53F0F6}" type="presOf" srcId="{EF46FD61-D3E3-4332-B597-A68F40897AD8}" destId="{08FB1C80-2409-4C5F-8F7B-DE7466A28198}" srcOrd="0" destOrd="0" presId="urn:microsoft.com/office/officeart/2005/8/layout/bProcess3"/>
    <dgm:cxn modelId="{E7771C4E-ACF7-4A32-8A28-EE84707B8581}" type="presOf" srcId="{2B454B22-B048-416F-A88E-9F5F466D5A54}" destId="{391B6208-991C-4EF3-AE26-60AA0B486F85}" srcOrd="1" destOrd="0" presId="urn:microsoft.com/office/officeart/2005/8/layout/bProcess3"/>
    <dgm:cxn modelId="{0CF02873-D163-4D01-BAA3-4B08002DF633}" srcId="{D8710CEE-4C7A-4E2D-87D8-C4234BDA7C89}" destId="{E7C10455-315B-4E3F-B136-34E9EEE145A1}" srcOrd="1" destOrd="0" parTransId="{238791F9-FC16-4A7F-9844-BF7B4FDE0F96}" sibTransId="{2B454B22-B048-416F-A88E-9F5F466D5A54}"/>
    <dgm:cxn modelId="{A33FC4A2-E1AF-4D7A-A32F-54894B87BFEA}" srcId="{D8710CEE-4C7A-4E2D-87D8-C4234BDA7C89}" destId="{31478393-605A-471C-A761-B0E1E9299BFB}" srcOrd="5" destOrd="0" parTransId="{28356B49-6E9A-432C-838E-8157634ACE9C}" sibTransId="{4C2B704C-2CEC-42FC-8A00-B5EF1499372E}"/>
    <dgm:cxn modelId="{02600DA1-1C39-4C55-AA9D-1C66F6D96CE2}" type="presOf" srcId="{DA8F9DCD-1EF4-4298-874E-E3EE680333EE}" destId="{6A9E8020-8E1B-4885-A88F-5895F687A1B0}" srcOrd="0" destOrd="0" presId="urn:microsoft.com/office/officeart/2005/8/layout/bProcess3"/>
    <dgm:cxn modelId="{A84DEFB8-73F7-4DA7-966A-34E981320DD9}" type="presOf" srcId="{D8710CEE-4C7A-4E2D-87D8-C4234BDA7C89}" destId="{2ABB810E-3FAA-4C5A-B925-38654DBBEBEC}" srcOrd="0" destOrd="0" presId="urn:microsoft.com/office/officeart/2005/8/layout/bProcess3"/>
    <dgm:cxn modelId="{CBF4DBDB-982F-418E-B7BB-2F8A7692FF98}" type="presOf" srcId="{E7C10455-315B-4E3F-B136-34E9EEE145A1}" destId="{46CC1032-CE62-4501-A0D2-1BF466EEF42B}" srcOrd="0" destOrd="0" presId="urn:microsoft.com/office/officeart/2005/8/layout/bProcess3"/>
    <dgm:cxn modelId="{B8802CF9-A859-4738-887B-70457A390E48}" type="presOf" srcId="{8694B884-70B6-47EB-AEA4-65C2AA9CC3DC}" destId="{26F111F5-4208-466E-A5E4-900811A75696}" srcOrd="0" destOrd="0" presId="urn:microsoft.com/office/officeart/2005/8/layout/bProcess3"/>
    <dgm:cxn modelId="{B15F923A-EA43-4110-842C-F4DD7180BB9B}" type="presParOf" srcId="{2ABB810E-3FAA-4C5A-B925-38654DBBEBEC}" destId="{4EEDAE2E-899D-4A9B-90C7-0977B1F830AE}" srcOrd="0" destOrd="0" presId="urn:microsoft.com/office/officeart/2005/8/layout/bProcess3"/>
    <dgm:cxn modelId="{E5C8F6FD-B735-4E08-A5FB-51E96BF43322}" type="presParOf" srcId="{2ABB810E-3FAA-4C5A-B925-38654DBBEBEC}" destId="{438D78A4-B1CB-4ED5-894A-C0DBD56F8FDE}" srcOrd="1" destOrd="0" presId="urn:microsoft.com/office/officeart/2005/8/layout/bProcess3"/>
    <dgm:cxn modelId="{14D76399-EACA-49DA-B373-003225AEC2CF}" type="presParOf" srcId="{438D78A4-B1CB-4ED5-894A-C0DBD56F8FDE}" destId="{24F3D5C7-8EB0-4319-8B45-895F02D5DEC1}" srcOrd="0" destOrd="0" presId="urn:microsoft.com/office/officeart/2005/8/layout/bProcess3"/>
    <dgm:cxn modelId="{3ABE5ABE-37C8-4647-8D68-F9C823DB3B90}" type="presParOf" srcId="{2ABB810E-3FAA-4C5A-B925-38654DBBEBEC}" destId="{46CC1032-CE62-4501-A0D2-1BF466EEF42B}" srcOrd="2" destOrd="0" presId="urn:microsoft.com/office/officeart/2005/8/layout/bProcess3"/>
    <dgm:cxn modelId="{EB887E6F-0059-4332-80CE-A1D9DC575A7A}" type="presParOf" srcId="{2ABB810E-3FAA-4C5A-B925-38654DBBEBEC}" destId="{D4049E3B-4855-4A93-8C9E-C36BBBC08D7D}" srcOrd="3" destOrd="0" presId="urn:microsoft.com/office/officeart/2005/8/layout/bProcess3"/>
    <dgm:cxn modelId="{4093CC73-E3BF-430A-B06C-70AA3074CA37}" type="presParOf" srcId="{D4049E3B-4855-4A93-8C9E-C36BBBC08D7D}" destId="{391B6208-991C-4EF3-AE26-60AA0B486F85}" srcOrd="0" destOrd="0" presId="urn:microsoft.com/office/officeart/2005/8/layout/bProcess3"/>
    <dgm:cxn modelId="{05D5A72A-EC79-4509-A099-605398697FB0}" type="presParOf" srcId="{2ABB810E-3FAA-4C5A-B925-38654DBBEBEC}" destId="{8F17E3E6-63FF-4AB1-AEC7-018E873E7AC2}" srcOrd="4" destOrd="0" presId="urn:microsoft.com/office/officeart/2005/8/layout/bProcess3"/>
    <dgm:cxn modelId="{60FF4770-C67B-4A68-81DA-E0D2A2FE1954}" type="presParOf" srcId="{2ABB810E-3FAA-4C5A-B925-38654DBBEBEC}" destId="{6A9E8020-8E1B-4885-A88F-5895F687A1B0}" srcOrd="5" destOrd="0" presId="urn:microsoft.com/office/officeart/2005/8/layout/bProcess3"/>
    <dgm:cxn modelId="{05EBA9C5-C56A-474B-8210-255B5CDC4575}" type="presParOf" srcId="{6A9E8020-8E1B-4885-A88F-5895F687A1B0}" destId="{3443184D-DE69-490B-8434-F5B009E7BF0D}" srcOrd="0" destOrd="0" presId="urn:microsoft.com/office/officeart/2005/8/layout/bProcess3"/>
    <dgm:cxn modelId="{14F5759A-8DF8-4BC8-8FB1-0769C15ADB47}" type="presParOf" srcId="{2ABB810E-3FAA-4C5A-B925-38654DBBEBEC}" destId="{26F111F5-4208-466E-A5E4-900811A75696}" srcOrd="6" destOrd="0" presId="urn:microsoft.com/office/officeart/2005/8/layout/bProcess3"/>
    <dgm:cxn modelId="{720D7B8C-95E8-4FAF-9AAC-8BA9F7DF21A6}" type="presParOf" srcId="{2ABB810E-3FAA-4C5A-B925-38654DBBEBEC}" destId="{08FB1C80-2409-4C5F-8F7B-DE7466A28198}" srcOrd="7" destOrd="0" presId="urn:microsoft.com/office/officeart/2005/8/layout/bProcess3"/>
    <dgm:cxn modelId="{0D360F24-374C-44A7-842F-4A0D38C23CC9}" type="presParOf" srcId="{08FB1C80-2409-4C5F-8F7B-DE7466A28198}" destId="{4609FBEF-E322-46E2-85D4-21CF53A14DC2}" srcOrd="0" destOrd="0" presId="urn:microsoft.com/office/officeart/2005/8/layout/bProcess3"/>
    <dgm:cxn modelId="{55503393-C8BE-4C90-813E-2C7EC21C31B3}" type="presParOf" srcId="{2ABB810E-3FAA-4C5A-B925-38654DBBEBEC}" destId="{8A9948BD-F78B-4A37-A25D-C8F2E0E5AEB4}" srcOrd="8" destOrd="0" presId="urn:microsoft.com/office/officeart/2005/8/layout/bProcess3"/>
    <dgm:cxn modelId="{766DE115-9004-46DB-A0D2-659F1CA296AA}" type="presParOf" srcId="{2ABB810E-3FAA-4C5A-B925-38654DBBEBEC}" destId="{C541374B-DDCB-4975-B246-1B8DDFC99E0D}" srcOrd="9" destOrd="0" presId="urn:microsoft.com/office/officeart/2005/8/layout/bProcess3"/>
    <dgm:cxn modelId="{E8A8010B-2549-4289-B544-54BF1FDDC554}" type="presParOf" srcId="{C541374B-DDCB-4975-B246-1B8DDFC99E0D}" destId="{96F31E06-B509-4BD7-A9B7-6D16FEC390F0}" srcOrd="0" destOrd="0" presId="urn:microsoft.com/office/officeart/2005/8/layout/bProcess3"/>
    <dgm:cxn modelId="{C350CAB9-BBD3-427A-8C06-DBB36DBFD6E3}" type="presParOf" srcId="{2ABB810E-3FAA-4C5A-B925-38654DBBEBEC}" destId="{AE5E77F2-5DDF-423A-B421-6512319E4BEE}" srcOrd="10" destOrd="0" presId="urn:microsoft.com/office/officeart/2005/8/layout/bProcess3"/>
    <dgm:cxn modelId="{56F26E53-9256-4071-89BB-E3A656842993}" type="presParOf" srcId="{2ABB810E-3FAA-4C5A-B925-38654DBBEBEC}" destId="{56398EC5-7C95-4EED-849F-1F67C91760DE}" srcOrd="11" destOrd="0" presId="urn:microsoft.com/office/officeart/2005/8/layout/bProcess3"/>
    <dgm:cxn modelId="{5ACDF993-EADC-494A-9B23-6A2A4E45D2FC}" type="presParOf" srcId="{56398EC5-7C95-4EED-849F-1F67C91760DE}" destId="{0EBD45A8-18A6-44B1-A720-F72D72379BAD}" srcOrd="0" destOrd="0" presId="urn:microsoft.com/office/officeart/2005/8/layout/bProcess3"/>
    <dgm:cxn modelId="{051DAB3B-E740-4C1A-A560-BB4810A257D9}" type="presParOf" srcId="{2ABB810E-3FAA-4C5A-B925-38654DBBEBEC}" destId="{965981CB-F099-4B80-A796-93270273E402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8D78A4-B1CB-4ED5-894A-C0DBD56F8FDE}">
      <dsp:nvSpPr>
        <dsp:cNvPr id="0" name=""/>
        <dsp:cNvSpPr/>
      </dsp:nvSpPr>
      <dsp:spPr>
        <a:xfrm>
          <a:off x="1708842" y="380476"/>
          <a:ext cx="2947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4726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48072" y="424569"/>
        <a:ext cx="16266" cy="3253"/>
      </dsp:txXfrm>
    </dsp:sp>
    <dsp:sp modelId="{4EEDAE2E-899D-4A9B-90C7-0977B1F830AE}">
      <dsp:nvSpPr>
        <dsp:cNvPr id="0" name=""/>
        <dsp:cNvSpPr/>
      </dsp:nvSpPr>
      <dsp:spPr>
        <a:xfrm>
          <a:off x="296179" y="1857"/>
          <a:ext cx="1414462" cy="848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Positive case identified</a:t>
          </a:r>
        </a:p>
      </dsp:txBody>
      <dsp:txXfrm>
        <a:off x="296179" y="1857"/>
        <a:ext cx="1414462" cy="848677"/>
      </dsp:txXfrm>
    </dsp:sp>
    <dsp:sp modelId="{D4049E3B-4855-4A93-8C9E-C36BBBC08D7D}">
      <dsp:nvSpPr>
        <dsp:cNvPr id="0" name=""/>
        <dsp:cNvSpPr/>
      </dsp:nvSpPr>
      <dsp:spPr>
        <a:xfrm>
          <a:off x="3448631" y="380476"/>
          <a:ext cx="2947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4726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587861" y="424569"/>
        <a:ext cx="16266" cy="3253"/>
      </dsp:txXfrm>
    </dsp:sp>
    <dsp:sp modelId="{46CC1032-CE62-4501-A0D2-1BF466EEF42B}">
      <dsp:nvSpPr>
        <dsp:cNvPr id="0" name=""/>
        <dsp:cNvSpPr/>
      </dsp:nvSpPr>
      <dsp:spPr>
        <a:xfrm>
          <a:off x="2035968" y="1857"/>
          <a:ext cx="1414462" cy="848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Committee members &amp; tutors notified	</a:t>
          </a:r>
        </a:p>
      </dsp:txBody>
      <dsp:txXfrm>
        <a:off x="2035968" y="1857"/>
        <a:ext cx="1414462" cy="848677"/>
      </dsp:txXfrm>
    </dsp:sp>
    <dsp:sp modelId="{6A9E8020-8E1B-4885-A88F-5895F687A1B0}">
      <dsp:nvSpPr>
        <dsp:cNvPr id="0" name=""/>
        <dsp:cNvSpPr/>
      </dsp:nvSpPr>
      <dsp:spPr>
        <a:xfrm>
          <a:off x="1003411" y="848734"/>
          <a:ext cx="3479577" cy="294726"/>
        </a:xfrm>
        <a:custGeom>
          <a:avLst/>
          <a:gdLst/>
          <a:ahLst/>
          <a:cxnLst/>
          <a:rect l="0" t="0" r="0" b="0"/>
          <a:pathLst>
            <a:path>
              <a:moveTo>
                <a:pt x="3479577" y="0"/>
              </a:moveTo>
              <a:lnTo>
                <a:pt x="3479577" y="164463"/>
              </a:lnTo>
              <a:lnTo>
                <a:pt x="0" y="164463"/>
              </a:lnTo>
              <a:lnTo>
                <a:pt x="0" y="29472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655831" y="994471"/>
        <a:ext cx="174737" cy="3253"/>
      </dsp:txXfrm>
    </dsp:sp>
    <dsp:sp modelId="{8F17E3E6-63FF-4AB1-AEC7-018E873E7AC2}">
      <dsp:nvSpPr>
        <dsp:cNvPr id="0" name=""/>
        <dsp:cNvSpPr/>
      </dsp:nvSpPr>
      <dsp:spPr>
        <a:xfrm>
          <a:off x="3775757" y="1857"/>
          <a:ext cx="1414462" cy="848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Fellow students identified and notified</a:t>
          </a:r>
        </a:p>
      </dsp:txBody>
      <dsp:txXfrm>
        <a:off x="3775757" y="1857"/>
        <a:ext cx="1414462" cy="848677"/>
      </dsp:txXfrm>
    </dsp:sp>
    <dsp:sp modelId="{08FB1C80-2409-4C5F-8F7B-DE7466A28198}">
      <dsp:nvSpPr>
        <dsp:cNvPr id="0" name=""/>
        <dsp:cNvSpPr/>
      </dsp:nvSpPr>
      <dsp:spPr>
        <a:xfrm>
          <a:off x="1708842" y="1554480"/>
          <a:ext cx="2947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4726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48072" y="1598573"/>
        <a:ext cx="16266" cy="3253"/>
      </dsp:txXfrm>
    </dsp:sp>
    <dsp:sp modelId="{26F111F5-4208-466E-A5E4-900811A75696}">
      <dsp:nvSpPr>
        <dsp:cNvPr id="0" name=""/>
        <dsp:cNvSpPr/>
      </dsp:nvSpPr>
      <dsp:spPr>
        <a:xfrm>
          <a:off x="296179" y="1175861"/>
          <a:ext cx="1414462" cy="848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Notify other students/parents</a:t>
          </a:r>
        </a:p>
      </dsp:txBody>
      <dsp:txXfrm>
        <a:off x="296179" y="1175861"/>
        <a:ext cx="1414462" cy="848677"/>
      </dsp:txXfrm>
    </dsp:sp>
    <dsp:sp modelId="{C541374B-DDCB-4975-B246-1B8DDFC99E0D}">
      <dsp:nvSpPr>
        <dsp:cNvPr id="0" name=""/>
        <dsp:cNvSpPr/>
      </dsp:nvSpPr>
      <dsp:spPr>
        <a:xfrm>
          <a:off x="3448631" y="1554480"/>
          <a:ext cx="2947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4726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587861" y="1598573"/>
        <a:ext cx="16266" cy="3253"/>
      </dsp:txXfrm>
    </dsp:sp>
    <dsp:sp modelId="{8A9948BD-F78B-4A37-A25D-C8F2E0E5AEB4}">
      <dsp:nvSpPr>
        <dsp:cNvPr id="0" name=""/>
        <dsp:cNvSpPr/>
      </dsp:nvSpPr>
      <dsp:spPr>
        <a:xfrm>
          <a:off x="2035968" y="1175861"/>
          <a:ext cx="1414462" cy="848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Contact Edmund Rice College to report details of positive case.</a:t>
          </a:r>
        </a:p>
      </dsp:txBody>
      <dsp:txXfrm>
        <a:off x="2035968" y="1175861"/>
        <a:ext cx="1414462" cy="848677"/>
      </dsp:txXfrm>
    </dsp:sp>
    <dsp:sp modelId="{56398EC5-7C95-4EED-849F-1F67C91760DE}">
      <dsp:nvSpPr>
        <dsp:cNvPr id="0" name=""/>
        <dsp:cNvSpPr/>
      </dsp:nvSpPr>
      <dsp:spPr>
        <a:xfrm>
          <a:off x="1003411" y="2022738"/>
          <a:ext cx="3479577" cy="294726"/>
        </a:xfrm>
        <a:custGeom>
          <a:avLst/>
          <a:gdLst/>
          <a:ahLst/>
          <a:cxnLst/>
          <a:rect l="0" t="0" r="0" b="0"/>
          <a:pathLst>
            <a:path>
              <a:moveTo>
                <a:pt x="3479577" y="0"/>
              </a:moveTo>
              <a:lnTo>
                <a:pt x="3479577" y="164463"/>
              </a:lnTo>
              <a:lnTo>
                <a:pt x="0" y="164463"/>
              </a:lnTo>
              <a:lnTo>
                <a:pt x="0" y="29472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655831" y="2168475"/>
        <a:ext cx="174737" cy="3253"/>
      </dsp:txXfrm>
    </dsp:sp>
    <dsp:sp modelId="{AE5E77F2-5DDF-423A-B421-6512319E4BEE}">
      <dsp:nvSpPr>
        <dsp:cNvPr id="0" name=""/>
        <dsp:cNvSpPr/>
      </dsp:nvSpPr>
      <dsp:spPr>
        <a:xfrm>
          <a:off x="3775757" y="1175861"/>
          <a:ext cx="1414462" cy="848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Document action taken and who has been notified</a:t>
          </a:r>
        </a:p>
      </dsp:txBody>
      <dsp:txXfrm>
        <a:off x="3775757" y="1175861"/>
        <a:ext cx="1414462" cy="848677"/>
      </dsp:txXfrm>
    </dsp:sp>
    <dsp:sp modelId="{965981CB-F099-4B80-A796-93270273E402}">
      <dsp:nvSpPr>
        <dsp:cNvPr id="0" name=""/>
        <dsp:cNvSpPr/>
      </dsp:nvSpPr>
      <dsp:spPr>
        <a:xfrm>
          <a:off x="296179" y="2349865"/>
          <a:ext cx="1414462" cy="848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Monitor live case to ensure compliance with COVID-19 self isolation regulations </a:t>
          </a:r>
        </a:p>
      </dsp:txBody>
      <dsp:txXfrm>
        <a:off x="296179" y="2349865"/>
        <a:ext cx="1414462" cy="848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Murtagh, Marie</dc:creator>
  <cp:keywords/>
  <dc:description/>
  <cp:lastModifiedBy>Murtagh, Marie</cp:lastModifiedBy>
  <cp:revision>6</cp:revision>
  <dcterms:created xsi:type="dcterms:W3CDTF">2021-09-01T12:49:00Z</dcterms:created>
  <dcterms:modified xsi:type="dcterms:W3CDTF">2021-09-12T13:49:00Z</dcterms:modified>
</cp:coreProperties>
</file>